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526F62">
      <w:pPr>
        <w:pStyle w:val="acnormal"/>
        <w:keepNext/>
        <w:keepLines/>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401DBB45" w14:textId="74E55AE8" w:rsidR="0007503C" w:rsidRDefault="00022D53" w:rsidP="00526F62">
      <w:pPr>
        <w:pStyle w:val="acnormal"/>
        <w:keepNext/>
        <w:keepLines/>
        <w:spacing w:before="360"/>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07503C">
        <w:rPr>
          <w:rFonts w:ascii="Verdana" w:hAnsi="Verdana" w:cstheme="minorHAnsi"/>
          <w:b/>
          <w:sz w:val="28"/>
          <w:szCs w:val="28"/>
          <w:u w:val="single"/>
        </w:rPr>
        <w:t>služby</w:t>
      </w:r>
      <w:r w:rsidR="001F39B2" w:rsidRPr="002507FA">
        <w:rPr>
          <w:rFonts w:ascii="Verdana" w:hAnsi="Verdana" w:cstheme="minorHAnsi"/>
          <w:b/>
          <w:sz w:val="28"/>
          <w:szCs w:val="28"/>
          <w:u w:val="single"/>
        </w:rPr>
        <w:t xml:space="preserve"> </w:t>
      </w:r>
    </w:p>
    <w:p w14:paraId="7CB644FA" w14:textId="1560B9C2" w:rsidR="001F39B2" w:rsidRPr="00E746F8" w:rsidRDefault="001F39B2" w:rsidP="00526F62">
      <w:pPr>
        <w:pStyle w:val="acnormal"/>
        <w:keepNext/>
        <w:keepLines/>
        <w:spacing w:before="240"/>
        <w:jc w:val="left"/>
        <w:rPr>
          <w:rFonts w:ascii="Verdana" w:hAnsi="Verdana" w:cstheme="minorHAnsi"/>
          <w:b/>
          <w:sz w:val="32"/>
          <w:szCs w:val="32"/>
          <w:u w:val="single"/>
        </w:rPr>
      </w:pPr>
      <w:r w:rsidRPr="002507FA">
        <w:rPr>
          <w:rFonts w:ascii="Verdana" w:hAnsi="Verdana" w:cstheme="minorHAnsi"/>
          <w:b/>
          <w:sz w:val="28"/>
          <w:szCs w:val="28"/>
          <w:u w:val="single"/>
        </w:rPr>
        <w:t>„</w:t>
      </w:r>
      <w:r w:rsidR="0007503C" w:rsidRPr="0007503C">
        <w:rPr>
          <w:rFonts w:ascii="Verdana" w:hAnsi="Verdana" w:cstheme="minorHAnsi"/>
          <w:b/>
          <w:sz w:val="28"/>
          <w:szCs w:val="28"/>
          <w:u w:val="single"/>
        </w:rPr>
        <w:t>Opakované revize a zkoušky elektrických spotřebičů OŘ Praha 2021 - 2025</w:t>
      </w:r>
      <w:r w:rsidRPr="002507FA">
        <w:rPr>
          <w:rFonts w:ascii="Verdana" w:hAnsi="Verdana" w:cstheme="minorHAnsi"/>
          <w:b/>
          <w:sz w:val="28"/>
          <w:szCs w:val="28"/>
          <w:u w:val="single"/>
        </w:rPr>
        <w:t>“</w:t>
      </w:r>
    </w:p>
    <w:p w14:paraId="77811C09" w14:textId="77777777" w:rsidR="000878CB" w:rsidRPr="002507FA" w:rsidRDefault="000878CB" w:rsidP="00526F62">
      <w:pPr>
        <w:pStyle w:val="acnormal"/>
        <w:keepNext/>
        <w:keepLines/>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526F62">
      <w:pPr>
        <w:pStyle w:val="acnormal"/>
        <w:keepNext/>
        <w:keepLines/>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526F62">
      <w:pPr>
        <w:keepNext/>
        <w:keepLines/>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526F62">
      <w:pPr>
        <w:pStyle w:val="acnormal"/>
        <w:keepNext/>
        <w:keepLines/>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6A57E4B" w:rsidR="000878CB" w:rsidRPr="002507FA" w:rsidRDefault="000878CB" w:rsidP="00526F62">
      <w:pPr>
        <w:pStyle w:val="acnormal"/>
        <w:keepNext/>
        <w:keepLines/>
        <w:ind w:left="2124" w:hanging="2124"/>
        <w:jc w:val="left"/>
        <w:rPr>
          <w:rFonts w:ascii="Verdana" w:hAnsi="Verdana" w:cstheme="minorHAnsi"/>
          <w:sz w:val="18"/>
          <w:szCs w:val="18"/>
        </w:rPr>
      </w:pPr>
      <w:r w:rsidRPr="002507FA">
        <w:rPr>
          <w:rFonts w:ascii="Verdana" w:hAnsi="Verdana" w:cstheme="minorHAnsi"/>
          <w:sz w:val="18"/>
          <w:szCs w:val="18"/>
        </w:rPr>
        <w:t>Zastoupen</w:t>
      </w:r>
      <w:r w:rsidR="0007503C">
        <w:rPr>
          <w:rFonts w:ascii="Verdana" w:hAnsi="Verdana" w:cstheme="minorHAnsi"/>
          <w:sz w:val="18"/>
          <w:szCs w:val="18"/>
        </w:rPr>
        <w:t>:</w:t>
      </w:r>
      <w:r w:rsidR="0007503C">
        <w:rPr>
          <w:rFonts w:ascii="Verdana" w:hAnsi="Verdana" w:cstheme="minorHAnsi"/>
          <w:sz w:val="18"/>
          <w:szCs w:val="18"/>
        </w:rPr>
        <w:tab/>
      </w:r>
      <w:r w:rsidR="0007503C" w:rsidRPr="000408AC">
        <w:rPr>
          <w:rFonts w:ascii="Verdana" w:hAnsi="Verdana" w:cstheme="minorHAnsi"/>
          <w:b/>
          <w:sz w:val="18"/>
          <w:szCs w:val="18"/>
        </w:rPr>
        <w:t>Ing. Vladimírem Filipem, ředitelem Oblastního ředitelství Praha</w:t>
      </w:r>
      <w:r w:rsidR="0007503C">
        <w:rPr>
          <w:rFonts w:ascii="Verdana" w:hAnsi="Verdana" w:cstheme="minorHAnsi"/>
          <w:b/>
          <w:sz w:val="18"/>
          <w:szCs w:val="18"/>
        </w:rPr>
        <w:t xml:space="preserve">, </w:t>
      </w:r>
      <w:r w:rsidR="0007503C" w:rsidRPr="00453023">
        <w:rPr>
          <w:rFonts w:ascii="Verdana" w:hAnsi="Verdana" w:cstheme="minorHAnsi"/>
          <w:b/>
          <w:sz w:val="18"/>
          <w:szCs w:val="18"/>
        </w:rPr>
        <w:t>na základě pověření č. 2381 ze dne 21.</w:t>
      </w:r>
      <w:r w:rsidR="0007503C">
        <w:rPr>
          <w:rFonts w:ascii="Verdana" w:hAnsi="Verdana" w:cstheme="minorHAnsi"/>
          <w:b/>
          <w:sz w:val="18"/>
          <w:szCs w:val="18"/>
        </w:rPr>
        <w:t xml:space="preserve"> </w:t>
      </w:r>
      <w:r w:rsidR="0007503C" w:rsidRPr="00453023">
        <w:rPr>
          <w:rFonts w:ascii="Verdana" w:hAnsi="Verdana" w:cstheme="minorHAnsi"/>
          <w:b/>
          <w:sz w:val="18"/>
          <w:szCs w:val="18"/>
        </w:rPr>
        <w:t>3.</w:t>
      </w:r>
      <w:r w:rsidR="0007503C">
        <w:rPr>
          <w:rFonts w:ascii="Verdana" w:hAnsi="Verdana" w:cstheme="minorHAnsi"/>
          <w:b/>
          <w:sz w:val="18"/>
          <w:szCs w:val="18"/>
        </w:rPr>
        <w:t xml:space="preserve"> </w:t>
      </w:r>
      <w:r w:rsidR="0007503C" w:rsidRPr="00453023">
        <w:rPr>
          <w:rFonts w:ascii="Verdana" w:hAnsi="Verdana" w:cstheme="minorHAnsi"/>
          <w:b/>
          <w:sz w:val="18"/>
          <w:szCs w:val="18"/>
        </w:rPr>
        <w:t>2018</w:t>
      </w:r>
    </w:p>
    <w:p w14:paraId="614BE34F" w14:textId="77777777" w:rsidR="00CC5257" w:rsidRPr="002507FA" w:rsidRDefault="00CC5257"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526F62">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526F62">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526F62">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526F62">
      <w:pPr>
        <w:keepNext/>
        <w:keepLines/>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526F62">
      <w:pPr>
        <w:keepNext/>
        <w:keepLines/>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526F62">
      <w:pPr>
        <w:pStyle w:val="acnormalbold"/>
        <w:keepNext/>
        <w:keepLines/>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526F62">
      <w:pPr>
        <w:pStyle w:val="acnormal"/>
        <w:keepNext/>
        <w:keepLines/>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526F62">
      <w:pPr>
        <w:pStyle w:val="acnormal"/>
        <w:keepNext/>
        <w:keepLines/>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526F62">
      <w:pPr>
        <w:pStyle w:val="acnormal"/>
        <w:keepNext/>
        <w:keepLines/>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5352A0A" w14:textId="54FDBFDD" w:rsidR="00F832D7" w:rsidRDefault="00CC5257"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5B65F66" w14:textId="4758AED1" w:rsidR="0048389D" w:rsidRDefault="0048389D" w:rsidP="00526F62">
      <w:pPr>
        <w:pStyle w:val="acnormal"/>
        <w:keepNext/>
        <w:keepLines/>
        <w:jc w:val="left"/>
        <w:rPr>
          <w:rFonts w:ascii="Verdana" w:hAnsi="Verdana" w:cstheme="minorHAnsi"/>
          <w:sz w:val="18"/>
          <w:szCs w:val="18"/>
        </w:rPr>
      </w:pPr>
    </w:p>
    <w:p w14:paraId="303768BC" w14:textId="77777777" w:rsidR="0048389D" w:rsidRPr="002507FA" w:rsidRDefault="0048389D" w:rsidP="00526F62">
      <w:pPr>
        <w:pStyle w:val="acnormal"/>
        <w:keepNext/>
        <w:keepLines/>
        <w:jc w:val="left"/>
        <w:rPr>
          <w:rFonts w:ascii="Verdana" w:hAnsi="Verdana" w:cstheme="minorHAnsi"/>
          <w:sz w:val="18"/>
          <w:szCs w:val="18"/>
        </w:rPr>
      </w:pPr>
    </w:p>
    <w:p w14:paraId="239AA630" w14:textId="053DA859" w:rsidR="003706CB" w:rsidRPr="002507FA" w:rsidRDefault="00F832D7" w:rsidP="00526F62">
      <w:pPr>
        <w:pStyle w:val="acnormal"/>
        <w:keepNext/>
        <w:keepLines/>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w:t>
      </w:r>
      <w:r w:rsidRPr="0007503C">
        <w:rPr>
          <w:rFonts w:ascii="Verdana" w:hAnsi="Verdana" w:cstheme="minorHAnsi"/>
          <w:sz w:val="18"/>
          <w:szCs w:val="18"/>
        </w:rPr>
        <w:t xml:space="preserve">je uzavřena na základě výsledků zadávacího řízení </w:t>
      </w:r>
      <w:r w:rsidR="00161E4D" w:rsidRPr="0007503C">
        <w:rPr>
          <w:rFonts w:ascii="Verdana" w:hAnsi="Verdana" w:cstheme="minorHAnsi"/>
          <w:sz w:val="18"/>
          <w:szCs w:val="18"/>
        </w:rPr>
        <w:t xml:space="preserve">na uzavření </w:t>
      </w:r>
      <w:r w:rsidR="00BC50EA" w:rsidRPr="0007503C">
        <w:rPr>
          <w:rFonts w:ascii="Verdana" w:hAnsi="Verdana" w:cstheme="minorHAnsi"/>
          <w:sz w:val="18"/>
          <w:szCs w:val="18"/>
        </w:rPr>
        <w:t xml:space="preserve">Rámcové </w:t>
      </w:r>
      <w:r w:rsidR="0007503C" w:rsidRPr="0007503C">
        <w:rPr>
          <w:rFonts w:ascii="Verdana" w:hAnsi="Verdana" w:cstheme="minorHAnsi"/>
          <w:sz w:val="18"/>
          <w:szCs w:val="18"/>
        </w:rPr>
        <w:t xml:space="preserve">dohody odpovídající </w:t>
      </w:r>
      <w:r w:rsidR="00C31031" w:rsidRPr="0007503C">
        <w:rPr>
          <w:rFonts w:ascii="Verdana" w:hAnsi="Verdana" w:cstheme="minorHAnsi"/>
          <w:sz w:val="18"/>
          <w:szCs w:val="18"/>
        </w:rPr>
        <w:t xml:space="preserve">podlimitní </w:t>
      </w:r>
      <w:r w:rsidRPr="0007503C">
        <w:rPr>
          <w:rFonts w:ascii="Verdana" w:hAnsi="Verdana" w:cstheme="minorHAnsi"/>
          <w:sz w:val="18"/>
          <w:szCs w:val="18"/>
        </w:rPr>
        <w:t>sektorové veřejné zakáz</w:t>
      </w:r>
      <w:r w:rsidR="00161E4D" w:rsidRPr="0007503C">
        <w:rPr>
          <w:rFonts w:ascii="Verdana" w:hAnsi="Verdana" w:cstheme="minorHAnsi"/>
          <w:sz w:val="18"/>
          <w:szCs w:val="18"/>
        </w:rPr>
        <w:t>ce</w:t>
      </w:r>
      <w:r w:rsidR="0007503C" w:rsidRPr="0007503C">
        <w:rPr>
          <w:rFonts w:ascii="Verdana" w:hAnsi="Verdana" w:cstheme="minorHAnsi"/>
          <w:sz w:val="18"/>
          <w:szCs w:val="18"/>
        </w:rPr>
        <w:t xml:space="preserve"> zadávané mimo</w:t>
      </w:r>
      <w:r w:rsidR="0007503C" w:rsidRPr="00BE4327">
        <w:rPr>
          <w:rFonts w:ascii="Verdana" w:hAnsi="Verdana" w:cstheme="minorHAnsi"/>
          <w:sz w:val="18"/>
          <w:szCs w:val="18"/>
        </w:rPr>
        <w:t xml:space="preserve"> režim zákona </w:t>
      </w:r>
      <w:r w:rsidRPr="002507FA">
        <w:rPr>
          <w:rFonts w:ascii="Verdana" w:hAnsi="Verdana" w:cstheme="minorHAnsi"/>
          <w:sz w:val="18"/>
          <w:szCs w:val="18"/>
        </w:rPr>
        <w:t xml:space="preserve">s názvem </w:t>
      </w:r>
      <w:r w:rsidR="0007503C" w:rsidRPr="00BE4327">
        <w:rPr>
          <w:rFonts w:ascii="Verdana" w:hAnsi="Verdana" w:cstheme="minorHAnsi"/>
          <w:b/>
          <w:sz w:val="18"/>
          <w:szCs w:val="18"/>
        </w:rPr>
        <w:t>„</w:t>
      </w:r>
      <w:r w:rsidR="0007503C" w:rsidRPr="0007503C">
        <w:rPr>
          <w:rFonts w:ascii="Verdana" w:hAnsi="Verdana" w:cstheme="minorHAnsi"/>
          <w:b/>
          <w:sz w:val="18"/>
          <w:szCs w:val="18"/>
        </w:rPr>
        <w:t>Opakované revize a zkoušky elektrických spotřebičů OŘ Praha 2021 - 2025</w:t>
      </w:r>
      <w:r w:rsidR="0007503C" w:rsidRPr="00BE4327">
        <w:rPr>
          <w:rFonts w:ascii="Verdana" w:hAnsi="Verdana" w:cstheme="minorHAnsi"/>
          <w:b/>
          <w:sz w:val="18"/>
          <w:szCs w:val="18"/>
        </w:rPr>
        <w:t>“</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48389D">
        <w:rPr>
          <w:rFonts w:ascii="Verdana" w:hAnsi="Verdana" w:cstheme="minorHAnsi"/>
          <w:sz w:val="18"/>
          <w:szCs w:val="18"/>
        </w:rPr>
        <w:t xml:space="preserve">: </w:t>
      </w:r>
      <w:r w:rsidR="00AA68C7" w:rsidRPr="00AA68C7">
        <w:rPr>
          <w:rFonts w:ascii="Verdana" w:hAnsi="Verdana" w:cstheme="minorHAnsi"/>
          <w:sz w:val="18"/>
          <w:szCs w:val="18"/>
        </w:rPr>
        <w:t xml:space="preserve">40544/2021-SŽ-OŘ PHA-OVZ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526F62">
      <w:pPr>
        <w:pStyle w:val="acnormal"/>
        <w:keepNext/>
        <w:keepLines/>
        <w:numPr>
          <w:ilvl w:val="0"/>
          <w:numId w:val="9"/>
        </w:numPr>
        <w:spacing w:before="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526F62">
      <w:pPr>
        <w:pStyle w:val="Odstavecseseznamem"/>
        <w:keepNext/>
        <w:keepLines/>
        <w:numPr>
          <w:ilvl w:val="1"/>
          <w:numId w:val="19"/>
        </w:numPr>
        <w:spacing w:before="120" w:after="240"/>
        <w:ind w:left="425" w:hanging="425"/>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C70FD48" w14:textId="1E831343" w:rsidR="0007503C" w:rsidRPr="0007191B" w:rsidRDefault="00161E4D" w:rsidP="00526F62">
      <w:pPr>
        <w:pStyle w:val="Odstavecseseznamem"/>
        <w:keepNext/>
        <w:keepLines/>
        <w:numPr>
          <w:ilvl w:val="1"/>
          <w:numId w:val="19"/>
        </w:numPr>
        <w:spacing w:before="120" w:after="240"/>
        <w:ind w:left="357" w:hanging="357"/>
        <w:contextualSpacing w:val="0"/>
        <w:jc w:val="both"/>
        <w:rPr>
          <w:rFonts w:ascii="Verdana" w:hAnsi="Verdana" w:cstheme="minorHAnsi"/>
          <w:sz w:val="18"/>
          <w:szCs w:val="18"/>
        </w:rPr>
      </w:pPr>
      <w:r w:rsidRPr="0007503C">
        <w:rPr>
          <w:rFonts w:ascii="Verdana" w:hAnsi="Verdana" w:cstheme="minorHAnsi"/>
          <w:sz w:val="18"/>
          <w:szCs w:val="18"/>
        </w:rPr>
        <w:t>Předmětem dílčích veřej</w:t>
      </w:r>
      <w:r w:rsidR="0007503C" w:rsidRPr="0007503C">
        <w:rPr>
          <w:rFonts w:ascii="Verdana" w:hAnsi="Verdana" w:cstheme="minorHAnsi"/>
          <w:sz w:val="18"/>
          <w:szCs w:val="18"/>
        </w:rPr>
        <w:t>ných zakázek bude realizace služeb</w:t>
      </w:r>
      <w:r w:rsidRPr="0007503C">
        <w:rPr>
          <w:rFonts w:ascii="Verdana" w:hAnsi="Verdana" w:cstheme="minorHAnsi"/>
          <w:sz w:val="18"/>
          <w:szCs w:val="18"/>
        </w:rPr>
        <w:t xml:space="preserve">, které </w:t>
      </w:r>
      <w:r w:rsidR="0007503C" w:rsidRPr="0007503C">
        <w:rPr>
          <w:rFonts w:ascii="Verdana" w:hAnsi="Verdana" w:cstheme="minorHAnsi"/>
          <w:sz w:val="18"/>
          <w:szCs w:val="18"/>
        </w:rPr>
        <w:t>jsou</w:t>
      </w:r>
      <w:r w:rsidR="00012CB4" w:rsidRPr="0007503C">
        <w:rPr>
          <w:rFonts w:ascii="Verdana" w:hAnsi="Verdana" w:cstheme="minorHAnsi"/>
          <w:sz w:val="18"/>
          <w:szCs w:val="18"/>
        </w:rPr>
        <w:t xml:space="preserve"> </w:t>
      </w:r>
      <w:r w:rsidR="0038779C" w:rsidRPr="0007503C">
        <w:rPr>
          <w:rFonts w:ascii="Verdana" w:hAnsi="Verdana" w:cstheme="minorHAnsi"/>
          <w:sz w:val="18"/>
          <w:szCs w:val="18"/>
        </w:rPr>
        <w:t xml:space="preserve">obecně </w:t>
      </w:r>
      <w:r w:rsidR="00102827" w:rsidRPr="0007503C">
        <w:rPr>
          <w:rFonts w:ascii="Verdana" w:hAnsi="Verdana" w:cstheme="minorHAnsi"/>
          <w:sz w:val="18"/>
          <w:szCs w:val="18"/>
        </w:rPr>
        <w:t>specifikován</w:t>
      </w:r>
      <w:r w:rsidR="0007503C" w:rsidRPr="0007503C">
        <w:rPr>
          <w:rFonts w:ascii="Verdana" w:hAnsi="Verdana" w:cstheme="minorHAnsi"/>
          <w:sz w:val="18"/>
          <w:szCs w:val="18"/>
        </w:rPr>
        <w:t>y</w:t>
      </w:r>
      <w:r w:rsidR="00102827" w:rsidRPr="0007503C">
        <w:rPr>
          <w:rFonts w:ascii="Verdana" w:hAnsi="Verdana" w:cstheme="minorHAnsi"/>
          <w:sz w:val="18"/>
          <w:szCs w:val="18"/>
        </w:rPr>
        <w:t xml:space="preserve"> v </w:t>
      </w:r>
      <w:r w:rsidR="0007503C">
        <w:rPr>
          <w:rStyle w:val="FontStyle38"/>
          <w:rFonts w:ascii="Verdana" w:hAnsi="Verdana"/>
          <w:sz w:val="18"/>
          <w:szCs w:val="18"/>
        </w:rPr>
        <w:t>příloze č</w:t>
      </w:r>
      <w:r w:rsidR="00CF383B" w:rsidRPr="00CF383B">
        <w:rPr>
          <w:rStyle w:val="FontStyle38"/>
          <w:rFonts w:ascii="Verdana" w:hAnsi="Verdana"/>
          <w:sz w:val="18"/>
          <w:szCs w:val="18"/>
        </w:rPr>
        <w:t>. 2 Technická zpráva</w:t>
      </w:r>
      <w:r w:rsidR="00CF383B">
        <w:rPr>
          <w:rStyle w:val="FontStyle38"/>
          <w:rFonts w:ascii="Verdana" w:hAnsi="Verdana"/>
          <w:sz w:val="18"/>
          <w:szCs w:val="18"/>
        </w:rPr>
        <w:t xml:space="preserve">, příloze </w:t>
      </w:r>
      <w:proofErr w:type="gramStart"/>
      <w:r w:rsidR="00CF383B">
        <w:rPr>
          <w:rStyle w:val="FontStyle38"/>
          <w:rFonts w:ascii="Verdana" w:hAnsi="Verdana"/>
          <w:sz w:val="18"/>
          <w:szCs w:val="18"/>
        </w:rPr>
        <w:t xml:space="preserve">č. </w:t>
      </w:r>
      <w:r w:rsidR="00CF383B" w:rsidRPr="00CF383B">
        <w:rPr>
          <w:rStyle w:val="FontStyle38"/>
          <w:rFonts w:ascii="Verdana" w:hAnsi="Verdana"/>
          <w:sz w:val="18"/>
          <w:szCs w:val="18"/>
        </w:rPr>
        <w:t>3 Mapa</w:t>
      </w:r>
      <w:proofErr w:type="gramEnd"/>
      <w:r w:rsidR="00CF383B" w:rsidRPr="00CF383B">
        <w:rPr>
          <w:rStyle w:val="FontStyle38"/>
          <w:rFonts w:ascii="Verdana" w:hAnsi="Verdana"/>
          <w:sz w:val="18"/>
          <w:szCs w:val="18"/>
        </w:rPr>
        <w:t xml:space="preserve"> oblastí PO</w:t>
      </w:r>
      <w:r w:rsidR="0007503C" w:rsidRPr="00CF383B">
        <w:rPr>
          <w:rStyle w:val="FontStyle38"/>
          <w:rFonts w:ascii="Verdana" w:hAnsi="Verdana"/>
          <w:sz w:val="18"/>
          <w:szCs w:val="18"/>
        </w:rPr>
        <w:t xml:space="preserve"> a příloze č. 4 Jednotkový ceník,</w:t>
      </w:r>
      <w:r w:rsidR="0007503C">
        <w:rPr>
          <w:rStyle w:val="FontStyle38"/>
          <w:rFonts w:ascii="Verdana" w:hAnsi="Verdana"/>
          <w:sz w:val="18"/>
          <w:szCs w:val="18"/>
        </w:rPr>
        <w:t xml:space="preserve"> které jsou součástí </w:t>
      </w:r>
      <w:r w:rsidR="0007503C" w:rsidRPr="0007191B">
        <w:rPr>
          <w:rFonts w:ascii="Verdana" w:hAnsi="Verdana" w:cstheme="minorHAnsi"/>
          <w:sz w:val="18"/>
          <w:szCs w:val="18"/>
        </w:rPr>
        <w:t>této Rámcové dohody.</w:t>
      </w:r>
    </w:p>
    <w:p w14:paraId="1D933940" w14:textId="74A1C0DE" w:rsidR="00CC5257" w:rsidRPr="0007503C" w:rsidRDefault="002507FA" w:rsidP="00526F62">
      <w:pPr>
        <w:pStyle w:val="Odstavecseseznamem"/>
        <w:keepNext/>
        <w:keepLines/>
        <w:numPr>
          <w:ilvl w:val="0"/>
          <w:numId w:val="9"/>
        </w:numPr>
        <w:spacing w:before="240" w:after="240"/>
        <w:ind w:left="714" w:hanging="357"/>
        <w:rPr>
          <w:rFonts w:ascii="Verdana" w:hAnsi="Verdana" w:cstheme="minorHAnsi"/>
          <w:b/>
          <w:sz w:val="22"/>
        </w:rPr>
      </w:pPr>
      <w:r w:rsidRPr="0007503C">
        <w:rPr>
          <w:rFonts w:ascii="Verdana" w:hAnsi="Verdana" w:cstheme="minorHAnsi"/>
          <w:b/>
          <w:sz w:val="22"/>
        </w:rPr>
        <w:t>ZPŮSOB ZADÁVÁNÍ VEŘEJNÝCH ZAKÁZEK NA ZÁKLADĚ TÉTO RÁMCOVÉ DOHODY</w:t>
      </w:r>
    </w:p>
    <w:p w14:paraId="34081FCC" w14:textId="77777777" w:rsidR="0038779C" w:rsidRPr="002507FA" w:rsidRDefault="0038779C" w:rsidP="00526F62">
      <w:pPr>
        <w:pStyle w:val="acnormalbulleted"/>
        <w:keepNext/>
        <w:keepLines/>
        <w:numPr>
          <w:ilvl w:val="0"/>
          <w:numId w:val="5"/>
        </w:numPr>
        <w:spacing w:after="240"/>
        <w:ind w:left="357" w:hanging="357"/>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526F62">
      <w:pPr>
        <w:pStyle w:val="acnormalbulleted"/>
        <w:keepNext/>
        <w:keepLines/>
        <w:numPr>
          <w:ilvl w:val="0"/>
          <w:numId w:val="5"/>
        </w:numPr>
        <w:tabs>
          <w:tab w:val="left" w:pos="284"/>
        </w:tabs>
        <w:spacing w:after="240"/>
        <w:ind w:left="357" w:hanging="357"/>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7DCF80D8" w14:textId="01E08407" w:rsidR="0007503C" w:rsidRDefault="004A0D5B" w:rsidP="00526F62">
      <w:pPr>
        <w:pStyle w:val="acnormal"/>
        <w:keepNext/>
        <w:keepLines/>
        <w:spacing w:after="240"/>
        <w:ind w:left="357"/>
        <w:rPr>
          <w:rFonts w:ascii="Verdana" w:hAnsi="Verdana"/>
          <w:sz w:val="18"/>
          <w:szCs w:val="18"/>
        </w:rPr>
      </w:pPr>
      <w:r w:rsidRPr="002507FA">
        <w:rPr>
          <w:rFonts w:ascii="Verdana" w:hAnsi="Verdana"/>
          <w:sz w:val="18"/>
          <w:szCs w:val="18"/>
        </w:rPr>
        <w:t xml:space="preserve">Objednatel: </w:t>
      </w:r>
      <w:hyperlink r:id="rId11" w:history="1">
        <w:r w:rsidR="0007503C" w:rsidRPr="007C62E0">
          <w:rPr>
            <w:rStyle w:val="Hypertextovodkaz"/>
            <w:rFonts w:ascii="Verdana" w:hAnsi="Verdana"/>
            <w:sz w:val="18"/>
            <w:szCs w:val="18"/>
          </w:rPr>
          <w:t>Fialaf@spravazeleznic.cz</w:t>
        </w:r>
      </w:hyperlink>
      <w:r w:rsidR="0007503C">
        <w:rPr>
          <w:rFonts w:ascii="Verdana" w:hAnsi="Verdana"/>
          <w:sz w:val="18"/>
          <w:szCs w:val="18"/>
        </w:rPr>
        <w:t xml:space="preserve">, </w:t>
      </w:r>
      <w:hyperlink r:id="rId12" w:history="1">
        <w:r w:rsidR="0007503C" w:rsidRPr="007C62E0">
          <w:rPr>
            <w:rStyle w:val="Hypertextovodkaz"/>
            <w:rFonts w:ascii="Verdana" w:hAnsi="Verdana"/>
            <w:sz w:val="18"/>
            <w:szCs w:val="18"/>
          </w:rPr>
          <w:t>Oberman@spravazeleznic.cz</w:t>
        </w:r>
      </w:hyperlink>
      <w:r w:rsidR="0007503C">
        <w:rPr>
          <w:rFonts w:ascii="Verdana" w:hAnsi="Verdana"/>
          <w:sz w:val="18"/>
          <w:szCs w:val="18"/>
        </w:rPr>
        <w:t xml:space="preserve"> </w:t>
      </w:r>
    </w:p>
    <w:p w14:paraId="1C02A105" w14:textId="1C518106" w:rsidR="00B447EA" w:rsidRPr="002507FA" w:rsidRDefault="004A0D5B" w:rsidP="00526F62">
      <w:pPr>
        <w:pStyle w:val="acnormal"/>
        <w:keepNext/>
        <w:keepLine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526F62">
      <w:pPr>
        <w:pStyle w:val="acnormalbulleted"/>
        <w:keepNext/>
        <w:keepLines/>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A2129EC" w14:textId="77777777" w:rsidR="0007503C" w:rsidRPr="002507FA" w:rsidRDefault="0007503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 Služby</w:t>
      </w:r>
      <w:r w:rsidRPr="002507FA">
        <w:rPr>
          <w:rFonts w:ascii="Verdana" w:hAnsi="Verdana" w:cstheme="minorHAnsi"/>
          <w:sz w:val="18"/>
          <w:szCs w:val="18"/>
        </w:rPr>
        <w:t>,</w:t>
      </w:r>
    </w:p>
    <w:p w14:paraId="6A1AE7DC" w14:textId="77777777" w:rsidR="00224684" w:rsidRPr="002507FA" w:rsidRDefault="00224684"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02F92C97" w:rsidR="0038779C" w:rsidRPr="00CF383B" w:rsidRDefault="0038779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CF383B">
        <w:rPr>
          <w:rFonts w:ascii="Verdana" w:hAnsi="Verdana" w:cstheme="minorHAnsi"/>
          <w:sz w:val="18"/>
          <w:szCs w:val="18"/>
        </w:rPr>
        <w:t xml:space="preserve">cenu za plnění dílčí smlouvy vypočtenou dle jednotkových cen v příloze č. </w:t>
      </w:r>
      <w:r w:rsidR="00CF383B" w:rsidRPr="00CF383B">
        <w:rPr>
          <w:rFonts w:ascii="Verdana" w:hAnsi="Verdana" w:cstheme="minorHAnsi"/>
          <w:sz w:val="18"/>
          <w:szCs w:val="18"/>
        </w:rPr>
        <w:t>4</w:t>
      </w:r>
      <w:r w:rsidR="0085363C" w:rsidRPr="00CF383B">
        <w:rPr>
          <w:rFonts w:ascii="Verdana" w:hAnsi="Verdana" w:cstheme="minorHAnsi"/>
          <w:sz w:val="18"/>
          <w:szCs w:val="18"/>
        </w:rPr>
        <w:t xml:space="preserve"> </w:t>
      </w:r>
      <w:r w:rsidR="00E413C5" w:rsidRPr="00CF383B">
        <w:rPr>
          <w:rFonts w:ascii="Verdana" w:hAnsi="Verdana" w:cstheme="minorHAnsi"/>
          <w:sz w:val="18"/>
          <w:szCs w:val="18"/>
        </w:rPr>
        <w:t xml:space="preserve">této </w:t>
      </w:r>
      <w:r w:rsidR="00AD2EC8" w:rsidRPr="00CF383B">
        <w:rPr>
          <w:rFonts w:ascii="Verdana" w:hAnsi="Verdana" w:cstheme="minorHAnsi"/>
          <w:sz w:val="18"/>
          <w:szCs w:val="18"/>
        </w:rPr>
        <w:t xml:space="preserve">Rámcové </w:t>
      </w:r>
      <w:r w:rsidR="00E413C5" w:rsidRPr="00CF383B">
        <w:rPr>
          <w:rFonts w:ascii="Verdana" w:hAnsi="Verdana" w:cstheme="minorHAnsi"/>
          <w:sz w:val="18"/>
          <w:szCs w:val="18"/>
        </w:rPr>
        <w:t>dohody</w:t>
      </w:r>
      <w:r w:rsidRPr="00CF383B">
        <w:rPr>
          <w:rFonts w:ascii="Verdana" w:hAnsi="Verdana" w:cstheme="minorHAnsi"/>
          <w:sz w:val="18"/>
          <w:szCs w:val="18"/>
        </w:rPr>
        <w:t xml:space="preserve">, pokud je možné s ohledem na </w:t>
      </w:r>
      <w:r w:rsidR="00E413C5" w:rsidRPr="00CF383B">
        <w:rPr>
          <w:rFonts w:ascii="Verdana" w:hAnsi="Verdana" w:cstheme="minorHAnsi"/>
          <w:sz w:val="18"/>
          <w:szCs w:val="18"/>
        </w:rPr>
        <w:t xml:space="preserve">povahu </w:t>
      </w:r>
      <w:r w:rsidR="00AD2EC8" w:rsidRPr="00CF383B">
        <w:rPr>
          <w:rFonts w:ascii="Verdana" w:hAnsi="Verdana" w:cstheme="minorHAnsi"/>
          <w:sz w:val="18"/>
          <w:szCs w:val="18"/>
        </w:rPr>
        <w:t xml:space="preserve">Díla </w:t>
      </w:r>
      <w:r w:rsidR="00E413C5" w:rsidRPr="00CF383B">
        <w:rPr>
          <w:rFonts w:ascii="Verdana" w:hAnsi="Verdana" w:cstheme="minorHAnsi"/>
          <w:sz w:val="18"/>
          <w:szCs w:val="18"/>
        </w:rPr>
        <w:t xml:space="preserve">a obsah přílohy č. </w:t>
      </w:r>
      <w:r w:rsidR="00CF383B" w:rsidRPr="00CF383B">
        <w:rPr>
          <w:rFonts w:ascii="Verdana" w:hAnsi="Verdana" w:cstheme="minorHAnsi"/>
          <w:sz w:val="18"/>
          <w:szCs w:val="18"/>
        </w:rPr>
        <w:t>4</w:t>
      </w:r>
      <w:r w:rsidR="0085363C" w:rsidRPr="00CF383B">
        <w:rPr>
          <w:rFonts w:ascii="Verdana" w:hAnsi="Verdana" w:cstheme="minorHAnsi"/>
          <w:sz w:val="18"/>
          <w:szCs w:val="18"/>
        </w:rPr>
        <w:t xml:space="preserve"> </w:t>
      </w:r>
      <w:r w:rsidR="00E413C5" w:rsidRPr="00CF383B">
        <w:rPr>
          <w:rFonts w:ascii="Verdana" w:hAnsi="Verdana" w:cstheme="minorHAnsi"/>
          <w:sz w:val="18"/>
          <w:szCs w:val="18"/>
        </w:rPr>
        <w:t xml:space="preserve">této </w:t>
      </w:r>
      <w:r w:rsidR="00AD2EC8" w:rsidRPr="00CF383B">
        <w:rPr>
          <w:rFonts w:ascii="Verdana" w:hAnsi="Verdana" w:cstheme="minorHAnsi"/>
          <w:sz w:val="18"/>
          <w:szCs w:val="18"/>
        </w:rPr>
        <w:t xml:space="preserve">Rámcové </w:t>
      </w:r>
      <w:r w:rsidR="00E413C5" w:rsidRPr="00CF383B">
        <w:rPr>
          <w:rFonts w:ascii="Verdana" w:hAnsi="Verdana" w:cstheme="minorHAnsi"/>
          <w:sz w:val="18"/>
          <w:szCs w:val="18"/>
        </w:rPr>
        <w:t xml:space="preserve">dohody cenu za zhotovení </w:t>
      </w:r>
      <w:r w:rsidR="00AD2EC8" w:rsidRPr="00CF383B">
        <w:rPr>
          <w:rFonts w:ascii="Verdana" w:hAnsi="Verdana" w:cstheme="minorHAnsi"/>
          <w:sz w:val="18"/>
          <w:szCs w:val="18"/>
        </w:rPr>
        <w:t xml:space="preserve">Díla </w:t>
      </w:r>
      <w:r w:rsidR="00E413C5" w:rsidRPr="00CF383B">
        <w:rPr>
          <w:rFonts w:ascii="Verdana" w:hAnsi="Verdana" w:cstheme="minorHAnsi"/>
          <w:sz w:val="18"/>
          <w:szCs w:val="18"/>
        </w:rPr>
        <w:t xml:space="preserve">předem v </w:t>
      </w:r>
      <w:r w:rsidRPr="00CF383B">
        <w:rPr>
          <w:rFonts w:ascii="Verdana" w:hAnsi="Verdana" w:cstheme="minorHAnsi"/>
          <w:sz w:val="18"/>
          <w:szCs w:val="18"/>
        </w:rPr>
        <w:t>objednávce přesně stanovit,</w:t>
      </w:r>
    </w:p>
    <w:p w14:paraId="35F9BA92" w14:textId="77777777" w:rsidR="0007503C" w:rsidRPr="002507FA" w:rsidRDefault="0007503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termín zahájení plnění</w:t>
      </w:r>
      <w:r w:rsidRPr="002507FA">
        <w:rPr>
          <w:rFonts w:ascii="Verdana" w:hAnsi="Verdana" w:cstheme="minorHAnsi"/>
          <w:sz w:val="18"/>
          <w:szCs w:val="18"/>
        </w:rPr>
        <w:t>,</w:t>
      </w:r>
    </w:p>
    <w:p w14:paraId="2E22D333" w14:textId="77777777" w:rsidR="0007503C" w:rsidRPr="002507FA" w:rsidRDefault="0007503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Pr>
          <w:rFonts w:ascii="Verdana" w:hAnsi="Verdana" w:cstheme="minorHAnsi"/>
          <w:sz w:val="18"/>
          <w:szCs w:val="18"/>
        </w:rPr>
        <w:t>dokončení a předání protokolu</w:t>
      </w:r>
      <w:r w:rsidRPr="002507FA">
        <w:rPr>
          <w:rFonts w:ascii="Verdana" w:hAnsi="Verdana" w:cstheme="minorHAnsi"/>
          <w:sz w:val="18"/>
          <w:szCs w:val="18"/>
        </w:rPr>
        <w:t>,</w:t>
      </w:r>
    </w:p>
    <w:p w14:paraId="35B58520" w14:textId="44EB59AA" w:rsidR="00EA41F0" w:rsidRPr="002507FA" w:rsidRDefault="0007503C" w:rsidP="00526F62">
      <w:pPr>
        <w:keepNext/>
        <w:keepLines/>
        <w:numPr>
          <w:ilvl w:val="0"/>
          <w:numId w:val="44"/>
        </w:numPr>
        <w:tabs>
          <w:tab w:val="left" w:pos="0"/>
        </w:tabs>
        <w:spacing w:before="120" w:after="240" w:line="360" w:lineRule="auto"/>
        <w:ind w:left="1434" w:hanging="357"/>
        <w:jc w:val="both"/>
        <w:rPr>
          <w:rFonts w:ascii="Verdana" w:hAnsi="Verdana" w:cstheme="minorHAnsi"/>
          <w:sz w:val="18"/>
          <w:szCs w:val="18"/>
        </w:rPr>
      </w:pPr>
      <w:r>
        <w:rPr>
          <w:rFonts w:ascii="Verdana" w:hAnsi="Verdana" w:cstheme="minorHAnsi"/>
          <w:sz w:val="18"/>
          <w:szCs w:val="18"/>
        </w:rPr>
        <w:lastRenderedPageBreak/>
        <w:t>místo realizace</w:t>
      </w:r>
      <w:r w:rsidR="00EA41F0" w:rsidRPr="002507FA">
        <w:rPr>
          <w:rFonts w:ascii="Verdana" w:hAnsi="Verdana" w:cstheme="minorHAnsi"/>
          <w:sz w:val="18"/>
          <w:szCs w:val="18"/>
        </w:rPr>
        <w:t>,</w:t>
      </w:r>
    </w:p>
    <w:p w14:paraId="2F326589" w14:textId="77777777" w:rsidR="0038779C" w:rsidRPr="002507FA" w:rsidRDefault="0038779C" w:rsidP="00526F62">
      <w:pPr>
        <w:keepNext/>
        <w:keepLines/>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526F62">
      <w:pPr>
        <w:pStyle w:val="acnormalbulleted"/>
        <w:keepNext/>
        <w:keepLines/>
        <w:numPr>
          <w:ilvl w:val="0"/>
          <w:numId w:val="5"/>
        </w:numPr>
        <w:tabs>
          <w:tab w:val="left" w:pos="284"/>
        </w:tabs>
        <w:spacing w:after="240"/>
        <w:ind w:left="357" w:hanging="357"/>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09AC4BC" w:rsidR="00D85996" w:rsidRDefault="00E413C5" w:rsidP="00526F62">
      <w:pPr>
        <w:pStyle w:val="Odstavecseseznamem"/>
        <w:keepNext/>
        <w:keepLines/>
        <w:numPr>
          <w:ilvl w:val="0"/>
          <w:numId w:val="5"/>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7503C" w:rsidRPr="0007503C">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73E71A6" w:rsidR="00E413C5" w:rsidRPr="0007503C" w:rsidRDefault="00D85996" w:rsidP="00526F62">
      <w:pPr>
        <w:pStyle w:val="Odstavecseseznamem"/>
        <w:keepNext/>
        <w:keepLines/>
        <w:numPr>
          <w:ilvl w:val="0"/>
          <w:numId w:val="5"/>
        </w:numPr>
        <w:jc w:val="both"/>
        <w:rPr>
          <w:rFonts w:ascii="Verdana" w:hAnsi="Verdana" w:cstheme="minorHAnsi"/>
          <w:sz w:val="18"/>
          <w:szCs w:val="18"/>
        </w:rPr>
      </w:pPr>
      <w:r w:rsidRPr="0007503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7503C">
        <w:rPr>
          <w:rFonts w:ascii="Verdana" w:hAnsi="Verdana" w:cstheme="minorHAnsi"/>
          <w:sz w:val="18"/>
          <w:szCs w:val="18"/>
        </w:rPr>
        <w:t>ust</w:t>
      </w:r>
      <w:proofErr w:type="spellEnd"/>
      <w:r w:rsidRPr="0007503C">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07503C" w:rsidRPr="0007503C">
        <w:rPr>
          <w:rFonts w:ascii="Verdana" w:hAnsi="Verdana" w:cstheme="minorHAnsi"/>
          <w:sz w:val="18"/>
          <w:szCs w:val="18"/>
        </w:rPr>
        <w:t xml:space="preserve"> smluvní pokutu ve výši 10 </w:t>
      </w:r>
      <w:r w:rsidRPr="0007503C">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7503C">
        <w:rPr>
          <w:rFonts w:ascii="Verdana" w:hAnsi="Verdana" w:cstheme="minorHAnsi"/>
          <w:sz w:val="18"/>
          <w:szCs w:val="18"/>
        </w:rPr>
        <w:t xml:space="preserve"> </w:t>
      </w:r>
    </w:p>
    <w:p w14:paraId="6BBFED4A" w14:textId="77777777" w:rsidR="00CC5257" w:rsidRPr="002507FA" w:rsidRDefault="002507FA" w:rsidP="00526F62">
      <w:pPr>
        <w:pStyle w:val="acnormal"/>
        <w:keepNext/>
        <w:keepLines/>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A714604" w14:textId="77777777" w:rsidR="0007503C" w:rsidRPr="00381233" w:rsidRDefault="0007503C" w:rsidP="00526F62">
      <w:pPr>
        <w:pStyle w:val="acnormalbulleted"/>
        <w:keepNext/>
        <w:keepLines/>
        <w:tabs>
          <w:tab w:val="clear" w:pos="360"/>
          <w:tab w:val="num" w:pos="-2268"/>
        </w:tabs>
        <w:spacing w:after="240"/>
        <w:ind w:left="357" w:hanging="357"/>
        <w:rPr>
          <w:rFonts w:ascii="Verdana" w:eastAsiaTheme="majorEastAsia" w:hAnsi="Verdana" w:cstheme="minorHAnsi"/>
          <w:bCs/>
          <w:sz w:val="18"/>
          <w:szCs w:val="18"/>
        </w:rPr>
      </w:pPr>
      <w:r w:rsidRPr="002507FA">
        <w:rPr>
          <w:rFonts w:ascii="Verdana" w:eastAsiaTheme="majorEastAsia" w:hAnsi="Verdana" w:cstheme="minorHAnsi"/>
          <w:bCs/>
          <w:sz w:val="18"/>
          <w:szCs w:val="18"/>
        </w:rPr>
        <w:t xml:space="preserve">Tato Rámcová dohoda je uzavírána na </w:t>
      </w:r>
      <w:r w:rsidRPr="00004568">
        <w:rPr>
          <w:rFonts w:ascii="Verdana" w:eastAsiaTheme="majorEastAsia" w:hAnsi="Verdana" w:cstheme="minorHAnsi"/>
          <w:bCs/>
          <w:sz w:val="18"/>
          <w:szCs w:val="18"/>
        </w:rPr>
        <w:t xml:space="preserve">dobu 48 měsíců od nabytí její účinnosti uveřejněním </w:t>
      </w:r>
      <w:r w:rsidRPr="00381233">
        <w:rPr>
          <w:rFonts w:ascii="Verdana" w:eastAsiaTheme="majorEastAsia" w:hAnsi="Verdana" w:cstheme="minorHAnsi"/>
          <w:bCs/>
          <w:sz w:val="18"/>
          <w:szCs w:val="18"/>
        </w:rPr>
        <w:t>v Registru smluv.</w:t>
      </w:r>
    </w:p>
    <w:p w14:paraId="773670B3" w14:textId="77777777" w:rsidR="00235018" w:rsidRPr="003162DC" w:rsidRDefault="009C5F7B" w:rsidP="00526F62">
      <w:pPr>
        <w:pStyle w:val="acnormalbulleted"/>
        <w:keepNext/>
        <w:keepLines/>
        <w:spacing w:after="240"/>
        <w:ind w:left="357" w:hanging="357"/>
        <w:rPr>
          <w:rFonts w:ascii="Verdana" w:hAnsi="Verdana" w:cstheme="minorHAnsi"/>
          <w:sz w:val="18"/>
          <w:szCs w:val="18"/>
        </w:rPr>
      </w:pPr>
      <w:r w:rsidRPr="003162DC">
        <w:rPr>
          <w:rFonts w:ascii="Verdana" w:hAnsi="Verdana" w:cstheme="minorHAnsi"/>
          <w:sz w:val="18"/>
          <w:szCs w:val="18"/>
        </w:rPr>
        <w:t>Míst</w:t>
      </w:r>
      <w:r w:rsidR="0085363C" w:rsidRPr="003162DC">
        <w:rPr>
          <w:rFonts w:ascii="Verdana" w:hAnsi="Verdana" w:cstheme="minorHAnsi"/>
          <w:sz w:val="18"/>
          <w:szCs w:val="18"/>
        </w:rPr>
        <w:t>o</w:t>
      </w:r>
      <w:r w:rsidRPr="003162DC">
        <w:rPr>
          <w:rFonts w:ascii="Verdana" w:hAnsi="Verdana" w:cstheme="minorHAnsi"/>
          <w:sz w:val="18"/>
          <w:szCs w:val="18"/>
        </w:rPr>
        <w:t xml:space="preserve"> plnění </w:t>
      </w:r>
      <w:r w:rsidR="00EA41F0" w:rsidRPr="003162DC">
        <w:rPr>
          <w:rFonts w:ascii="Verdana" w:hAnsi="Verdana" w:cstheme="minorHAnsi"/>
          <w:sz w:val="18"/>
          <w:szCs w:val="18"/>
        </w:rPr>
        <w:t>dílčích smluv</w:t>
      </w:r>
      <w:r w:rsidRPr="003162DC">
        <w:rPr>
          <w:rFonts w:ascii="Verdana" w:hAnsi="Verdana" w:cstheme="minorHAnsi"/>
          <w:sz w:val="18"/>
          <w:szCs w:val="18"/>
        </w:rPr>
        <w:t xml:space="preserve"> je </w:t>
      </w:r>
      <w:r w:rsidR="00EA41F0" w:rsidRPr="003162DC">
        <w:rPr>
          <w:rFonts w:ascii="Verdana" w:hAnsi="Verdana" w:cstheme="minorHAnsi"/>
          <w:sz w:val="18"/>
          <w:szCs w:val="18"/>
        </w:rPr>
        <w:t xml:space="preserve">zpravidla uvedeno v dílčí smlouvě. </w:t>
      </w:r>
      <w:r w:rsidR="00F93851" w:rsidRPr="003162DC">
        <w:rPr>
          <w:rFonts w:ascii="Verdana" w:hAnsi="Verdana" w:cstheme="minorHAnsi"/>
          <w:sz w:val="18"/>
          <w:szCs w:val="18"/>
        </w:rPr>
        <w:t xml:space="preserve">Dopravu do a </w:t>
      </w:r>
      <w:r w:rsidR="002C4982" w:rsidRPr="003162DC">
        <w:rPr>
          <w:rFonts w:ascii="Verdana" w:hAnsi="Verdana" w:cstheme="minorHAnsi"/>
          <w:sz w:val="18"/>
          <w:szCs w:val="18"/>
        </w:rPr>
        <w:t xml:space="preserve">z místa plnění zajišťuje </w:t>
      </w:r>
      <w:r w:rsidR="003276C2" w:rsidRPr="003162DC">
        <w:rPr>
          <w:rFonts w:ascii="Verdana" w:hAnsi="Verdana" w:cstheme="minorHAnsi"/>
          <w:sz w:val="18"/>
          <w:szCs w:val="18"/>
        </w:rPr>
        <w:t>Z</w:t>
      </w:r>
      <w:r w:rsidR="006D2F28" w:rsidRPr="003162DC">
        <w:rPr>
          <w:rFonts w:ascii="Verdana" w:hAnsi="Verdana" w:cstheme="minorHAnsi"/>
          <w:sz w:val="18"/>
          <w:szCs w:val="18"/>
        </w:rPr>
        <w:t>hotovitel</w:t>
      </w:r>
      <w:r w:rsidR="002C4982" w:rsidRPr="003162DC">
        <w:rPr>
          <w:rFonts w:ascii="Verdana" w:hAnsi="Verdana" w:cstheme="minorHAnsi"/>
          <w:sz w:val="18"/>
          <w:szCs w:val="18"/>
        </w:rPr>
        <w:t>.</w:t>
      </w:r>
    </w:p>
    <w:p w14:paraId="7E8E6E65" w14:textId="5EE3AA39" w:rsidR="00DD2D34" w:rsidRPr="002507FA" w:rsidRDefault="006D2F28" w:rsidP="00526F62">
      <w:pPr>
        <w:pStyle w:val="acnormalbulleted"/>
        <w:keepNext/>
        <w:keepLines/>
        <w:spacing w:after="24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3162DC">
        <w:rPr>
          <w:rFonts w:ascii="Verdana" w:hAnsi="Verdana" w:cstheme="minorHAnsi"/>
          <w:sz w:val="18"/>
          <w:szCs w:val="18"/>
        </w:rPr>
        <w:t xml:space="preserve"> ke změně či doplnění.</w:t>
      </w:r>
    </w:p>
    <w:p w14:paraId="7F3AFA92" w14:textId="75A319B1" w:rsidR="0048389D" w:rsidRDefault="006D2F28" w:rsidP="00526F62">
      <w:pPr>
        <w:pStyle w:val="acnormalbulleted"/>
        <w:keepNext/>
        <w:keepLines/>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3162DC">
        <w:rPr>
          <w:rFonts w:ascii="Verdana" w:hAnsi="Verdana" w:cstheme="minorHAnsi"/>
          <w:sz w:val="18"/>
          <w:szCs w:val="18"/>
        </w:rPr>
        <w:t>předmětu Díla</w:t>
      </w:r>
      <w:r w:rsidR="00CB6B7E" w:rsidRPr="003162DC">
        <w:rPr>
          <w:rFonts w:ascii="Verdana" w:hAnsi="Verdana" w:cstheme="minorHAnsi"/>
          <w:sz w:val="18"/>
          <w:szCs w:val="18"/>
        </w:rPr>
        <w:t xml:space="preserve"> </w:t>
      </w:r>
      <w:r w:rsidR="00780CF7" w:rsidRPr="003162DC">
        <w:rPr>
          <w:rFonts w:ascii="Verdana" w:hAnsi="Verdana" w:cstheme="minorHAnsi"/>
          <w:sz w:val="18"/>
          <w:szCs w:val="18"/>
        </w:rPr>
        <w:t xml:space="preserve">(v pracovní dny v čase </w:t>
      </w:r>
      <w:r w:rsidR="003162DC" w:rsidRPr="00381233">
        <w:rPr>
          <w:rFonts w:ascii="Verdana" w:hAnsi="Verdana" w:cstheme="minorHAnsi"/>
          <w:sz w:val="18"/>
          <w:szCs w:val="18"/>
        </w:rPr>
        <w:t xml:space="preserve">7:00 – 15:00 </w:t>
      </w:r>
      <w:r w:rsidR="00780CF7" w:rsidRPr="003162DC">
        <w:rPr>
          <w:rFonts w:ascii="Verdana" w:hAnsi="Verdana" w:cstheme="minorHAnsi"/>
          <w:sz w:val="18"/>
          <w:szCs w:val="18"/>
        </w:rPr>
        <w:t xml:space="preserve">hod.). </w:t>
      </w:r>
      <w:r w:rsidR="00DD2D34" w:rsidRPr="003162DC">
        <w:rPr>
          <w:rFonts w:ascii="Verdana" w:hAnsi="Verdana" w:cstheme="minorHAnsi"/>
          <w:sz w:val="18"/>
          <w:szCs w:val="18"/>
        </w:rPr>
        <w:t>Převzetí plnění</w:t>
      </w:r>
      <w:r w:rsidR="0040600D" w:rsidRPr="003162DC">
        <w:rPr>
          <w:rFonts w:ascii="Verdana" w:hAnsi="Verdana" w:cstheme="minorHAnsi"/>
          <w:sz w:val="18"/>
          <w:szCs w:val="18"/>
        </w:rPr>
        <w:t xml:space="preserve"> </w:t>
      </w:r>
      <w:r w:rsidR="00CC5257" w:rsidRPr="003162DC">
        <w:rPr>
          <w:rFonts w:ascii="Verdana" w:hAnsi="Verdana" w:cstheme="minorHAnsi"/>
          <w:sz w:val="18"/>
          <w:szCs w:val="18"/>
        </w:rPr>
        <w:t xml:space="preserve">potvrdí </w:t>
      </w:r>
      <w:r w:rsidR="00986E6F" w:rsidRPr="003162DC">
        <w:rPr>
          <w:rFonts w:ascii="Verdana" w:hAnsi="Verdana" w:cstheme="minorHAnsi"/>
          <w:sz w:val="18"/>
          <w:szCs w:val="18"/>
        </w:rPr>
        <w:t>Obj</w:t>
      </w:r>
      <w:r w:rsidR="00D97787" w:rsidRPr="003162DC">
        <w:rPr>
          <w:rFonts w:ascii="Verdana" w:hAnsi="Verdana" w:cstheme="minorHAnsi"/>
          <w:sz w:val="18"/>
          <w:szCs w:val="18"/>
        </w:rPr>
        <w:t>ednatel</w:t>
      </w:r>
      <w:r w:rsidR="00B37744" w:rsidRPr="003162DC">
        <w:rPr>
          <w:rFonts w:ascii="Verdana" w:hAnsi="Verdana" w:cstheme="minorHAnsi"/>
          <w:sz w:val="18"/>
          <w:szCs w:val="18"/>
        </w:rPr>
        <w:t xml:space="preserve"> </w:t>
      </w:r>
      <w:r w:rsidR="00780CF7" w:rsidRPr="003162DC">
        <w:rPr>
          <w:rFonts w:ascii="Verdana" w:hAnsi="Verdana" w:cstheme="minorHAnsi"/>
          <w:sz w:val="18"/>
          <w:szCs w:val="18"/>
        </w:rPr>
        <w:t>v Předávacím protokolu</w:t>
      </w:r>
      <w:r w:rsidR="00CC5257" w:rsidRPr="003162DC">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w:t>
      </w:r>
    </w:p>
    <w:p w14:paraId="0D1D8EFE" w14:textId="77777777" w:rsidR="00AA68C7" w:rsidRPr="00AA68C7" w:rsidRDefault="00AA68C7" w:rsidP="00AA68C7">
      <w:pPr>
        <w:pStyle w:val="acnormal"/>
      </w:pPr>
    </w:p>
    <w:p w14:paraId="3A2D078A" w14:textId="77777777" w:rsidR="00CC5257" w:rsidRPr="002507FA" w:rsidRDefault="002507FA" w:rsidP="00526F62">
      <w:pPr>
        <w:pStyle w:val="acnormal"/>
        <w:keepNext/>
        <w:keepLines/>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CENA DÍLA A P</w:t>
      </w:r>
      <w:bookmarkStart w:id="0" w:name="_GoBack"/>
      <w:bookmarkEnd w:id="0"/>
      <w:r w:rsidRPr="002507FA">
        <w:rPr>
          <w:rFonts w:ascii="Verdana" w:hAnsi="Verdana" w:cstheme="minorHAnsi"/>
          <w:b/>
          <w:sz w:val="22"/>
        </w:rPr>
        <w:t>LATEBNÍ PODMÍNKY</w:t>
      </w:r>
    </w:p>
    <w:p w14:paraId="6C871524" w14:textId="4F65921A" w:rsidR="00DC4AD5" w:rsidRPr="00CF383B" w:rsidRDefault="00224684" w:rsidP="00526F62">
      <w:pPr>
        <w:pStyle w:val="Odstavecseseznamem"/>
        <w:keepNext/>
        <w:keepLines/>
        <w:numPr>
          <w:ilvl w:val="0"/>
          <w:numId w:val="2"/>
        </w:numPr>
        <w:spacing w:after="240"/>
        <w:ind w:left="357" w:hanging="357"/>
        <w:contextualSpacing w:val="0"/>
        <w:jc w:val="both"/>
        <w:rPr>
          <w:rFonts w:ascii="Verdana" w:hAnsi="Verdana" w:cstheme="minorHAnsi"/>
          <w:sz w:val="18"/>
          <w:szCs w:val="18"/>
        </w:rPr>
      </w:pPr>
      <w:r w:rsidRPr="00CF383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CF383B" w:rsidRPr="00CF383B">
        <w:rPr>
          <w:rFonts w:ascii="Verdana" w:hAnsi="Verdana" w:cstheme="minorHAnsi"/>
          <w:sz w:val="18"/>
          <w:szCs w:val="18"/>
        </w:rPr>
        <w:t>4</w:t>
      </w:r>
      <w:r w:rsidR="00F17B92" w:rsidRPr="00CF383B">
        <w:rPr>
          <w:rFonts w:ascii="Verdana" w:hAnsi="Verdana" w:cstheme="minorHAnsi"/>
          <w:sz w:val="18"/>
          <w:szCs w:val="18"/>
        </w:rPr>
        <w:t xml:space="preserve"> </w:t>
      </w:r>
      <w:r w:rsidRPr="00CF383B">
        <w:rPr>
          <w:rFonts w:ascii="Verdana" w:hAnsi="Verdana" w:cstheme="minorHAnsi"/>
          <w:sz w:val="18"/>
          <w:szCs w:val="18"/>
        </w:rPr>
        <w:t xml:space="preserve">této </w:t>
      </w:r>
      <w:r w:rsidR="00AD2EC8" w:rsidRPr="00CF383B">
        <w:rPr>
          <w:rFonts w:ascii="Verdana" w:hAnsi="Verdana" w:cstheme="minorHAnsi"/>
          <w:sz w:val="18"/>
          <w:szCs w:val="18"/>
        </w:rPr>
        <w:t xml:space="preserve">Rámcové </w:t>
      </w:r>
      <w:r w:rsidRPr="00CF383B">
        <w:rPr>
          <w:rFonts w:ascii="Verdana" w:hAnsi="Verdana" w:cstheme="minorHAnsi"/>
          <w:sz w:val="18"/>
          <w:szCs w:val="18"/>
        </w:rPr>
        <w:t xml:space="preserve">dohody a množství skutečně realizovaných jednotkových položek v příloze č. </w:t>
      </w:r>
      <w:r w:rsidR="00CF383B" w:rsidRPr="00CF383B">
        <w:rPr>
          <w:rFonts w:ascii="Verdana" w:hAnsi="Verdana" w:cstheme="minorHAnsi"/>
          <w:sz w:val="18"/>
          <w:szCs w:val="18"/>
        </w:rPr>
        <w:t>4</w:t>
      </w:r>
      <w:r w:rsidR="00F17B92" w:rsidRPr="00CF383B">
        <w:rPr>
          <w:rFonts w:ascii="Verdana" w:hAnsi="Verdana" w:cstheme="minorHAnsi"/>
          <w:sz w:val="18"/>
          <w:szCs w:val="18"/>
        </w:rPr>
        <w:t xml:space="preserve"> </w:t>
      </w:r>
      <w:r w:rsidRPr="00CF383B">
        <w:rPr>
          <w:rFonts w:ascii="Verdana" w:hAnsi="Verdana" w:cstheme="minorHAnsi"/>
          <w:sz w:val="18"/>
          <w:szCs w:val="18"/>
        </w:rPr>
        <w:t xml:space="preserve">této </w:t>
      </w:r>
      <w:r w:rsidR="00AD2EC8" w:rsidRPr="00CF383B">
        <w:rPr>
          <w:rFonts w:ascii="Verdana" w:hAnsi="Verdana" w:cstheme="minorHAnsi"/>
          <w:sz w:val="18"/>
          <w:szCs w:val="18"/>
        </w:rPr>
        <w:t xml:space="preserve">Rámcové </w:t>
      </w:r>
      <w:r w:rsidRPr="00CF383B">
        <w:rPr>
          <w:rFonts w:ascii="Verdana" w:hAnsi="Verdana" w:cstheme="minorHAnsi"/>
          <w:sz w:val="18"/>
          <w:szCs w:val="18"/>
        </w:rPr>
        <w:t xml:space="preserve">dohody Zhotovitelem při zhotovení díla odsouhlasených Objednatelem na základě Zhotovitelem předloženého </w:t>
      </w:r>
      <w:r w:rsidR="00002574" w:rsidRPr="00CF383B">
        <w:rPr>
          <w:rFonts w:ascii="Verdana" w:hAnsi="Verdana" w:cstheme="minorHAnsi"/>
          <w:sz w:val="18"/>
          <w:szCs w:val="18"/>
        </w:rPr>
        <w:t>Předávacího protokolu</w:t>
      </w:r>
      <w:r w:rsidRPr="00CF383B">
        <w:rPr>
          <w:rFonts w:ascii="Verdana" w:hAnsi="Verdana" w:cstheme="minorHAnsi"/>
          <w:sz w:val="18"/>
          <w:szCs w:val="18"/>
        </w:rPr>
        <w:t>.</w:t>
      </w:r>
      <w:r w:rsidR="00276548" w:rsidRPr="00CF383B">
        <w:rPr>
          <w:rFonts w:ascii="Verdana" w:hAnsi="Verdana" w:cstheme="minorHAnsi"/>
          <w:sz w:val="18"/>
          <w:szCs w:val="18"/>
        </w:rPr>
        <w:t xml:space="preserve"> </w:t>
      </w:r>
    </w:p>
    <w:p w14:paraId="15430862" w14:textId="77777777" w:rsidR="00CC5257" w:rsidRPr="00CF383B" w:rsidRDefault="00963B12" w:rsidP="00526F62">
      <w:pPr>
        <w:pStyle w:val="Odstavecseseznamem"/>
        <w:keepNext/>
        <w:keepLines/>
        <w:numPr>
          <w:ilvl w:val="0"/>
          <w:numId w:val="2"/>
        </w:numPr>
        <w:spacing w:after="240"/>
        <w:ind w:left="357" w:hanging="357"/>
        <w:contextualSpacing w:val="0"/>
        <w:jc w:val="both"/>
        <w:rPr>
          <w:rFonts w:ascii="Verdana" w:hAnsi="Verdana" w:cstheme="minorHAnsi"/>
          <w:sz w:val="18"/>
          <w:szCs w:val="18"/>
        </w:rPr>
      </w:pPr>
      <w:r w:rsidRPr="00CF383B">
        <w:rPr>
          <w:rFonts w:ascii="Verdana" w:hAnsi="Verdana" w:cstheme="minorHAnsi"/>
          <w:sz w:val="18"/>
          <w:szCs w:val="18"/>
        </w:rPr>
        <w:t>Uvedená cena</w:t>
      </w:r>
      <w:r w:rsidR="00DC4AD5" w:rsidRPr="00CF383B">
        <w:rPr>
          <w:rFonts w:ascii="Verdana" w:hAnsi="Verdana" w:cstheme="minorHAnsi"/>
          <w:sz w:val="18"/>
          <w:szCs w:val="18"/>
        </w:rPr>
        <w:t xml:space="preserve"> </w:t>
      </w:r>
      <w:r w:rsidR="00704284" w:rsidRPr="00CF383B">
        <w:rPr>
          <w:rFonts w:ascii="Verdana" w:hAnsi="Verdana" w:cstheme="minorHAnsi"/>
          <w:sz w:val="18"/>
          <w:szCs w:val="18"/>
        </w:rPr>
        <w:t xml:space="preserve">v bodu 1 tohoto článku </w:t>
      </w:r>
      <w:r w:rsidR="00AD2EC8" w:rsidRPr="00CF383B">
        <w:rPr>
          <w:rFonts w:ascii="Verdana" w:hAnsi="Verdana" w:cstheme="minorHAnsi"/>
          <w:sz w:val="18"/>
          <w:szCs w:val="18"/>
        </w:rPr>
        <w:t xml:space="preserve">této Rámcové </w:t>
      </w:r>
      <w:r w:rsidR="00704284" w:rsidRPr="00CF383B">
        <w:rPr>
          <w:rFonts w:ascii="Verdana" w:hAnsi="Verdana" w:cstheme="minorHAnsi"/>
          <w:sz w:val="18"/>
          <w:szCs w:val="18"/>
        </w:rPr>
        <w:t xml:space="preserve">dohody </w:t>
      </w:r>
      <w:r w:rsidR="00DC4AD5" w:rsidRPr="00CF383B">
        <w:rPr>
          <w:rFonts w:ascii="Verdana" w:hAnsi="Verdana" w:cstheme="minorHAnsi"/>
          <w:sz w:val="18"/>
          <w:szCs w:val="18"/>
        </w:rPr>
        <w:t xml:space="preserve">je cenou konečnou, </w:t>
      </w:r>
      <w:r w:rsidR="00704284" w:rsidRPr="00CF383B">
        <w:rPr>
          <w:rFonts w:ascii="Verdana" w:hAnsi="Verdana" w:cstheme="minorHAnsi"/>
          <w:sz w:val="18"/>
          <w:szCs w:val="18"/>
        </w:rPr>
        <w:t xml:space="preserve">zahrnující </w:t>
      </w:r>
      <w:r w:rsidR="00DC4AD5" w:rsidRPr="00CF383B">
        <w:rPr>
          <w:rFonts w:ascii="Verdana" w:hAnsi="Verdana" w:cstheme="minorHAnsi"/>
          <w:sz w:val="18"/>
          <w:szCs w:val="18"/>
        </w:rPr>
        <w:t xml:space="preserve">veškeré související náklady </w:t>
      </w:r>
      <w:r w:rsidR="00276548" w:rsidRPr="00CF383B">
        <w:rPr>
          <w:rFonts w:ascii="Verdana" w:hAnsi="Verdana" w:cstheme="minorHAnsi"/>
          <w:sz w:val="18"/>
          <w:szCs w:val="18"/>
        </w:rPr>
        <w:t>Z</w:t>
      </w:r>
      <w:r w:rsidR="006D2F28" w:rsidRPr="00CF383B">
        <w:rPr>
          <w:rFonts w:ascii="Verdana" w:hAnsi="Verdana" w:cstheme="minorHAnsi"/>
          <w:sz w:val="18"/>
          <w:szCs w:val="18"/>
        </w:rPr>
        <w:t>hotovitel</w:t>
      </w:r>
      <w:r w:rsidRPr="00CF383B">
        <w:rPr>
          <w:rFonts w:ascii="Verdana" w:hAnsi="Verdana" w:cstheme="minorHAnsi"/>
          <w:sz w:val="18"/>
          <w:szCs w:val="18"/>
        </w:rPr>
        <w:t xml:space="preserve">e, včetně nákladů na dopravu apod. </w:t>
      </w:r>
      <w:r w:rsidR="006D2F28" w:rsidRPr="00CF383B">
        <w:rPr>
          <w:rFonts w:ascii="Verdana" w:hAnsi="Verdana" w:cstheme="minorHAnsi"/>
          <w:sz w:val="18"/>
          <w:szCs w:val="18"/>
        </w:rPr>
        <w:t>Zhotovitel</w:t>
      </w:r>
      <w:r w:rsidRPr="00CF383B">
        <w:rPr>
          <w:rFonts w:ascii="Verdana" w:hAnsi="Verdana" w:cstheme="minorHAnsi"/>
          <w:sz w:val="18"/>
          <w:szCs w:val="18"/>
        </w:rPr>
        <w:t xml:space="preserve"> je touto cenou vázán po dobu plnění z této </w:t>
      </w:r>
      <w:r w:rsidR="00AD2EC8" w:rsidRPr="00CF383B">
        <w:rPr>
          <w:rFonts w:ascii="Verdana" w:hAnsi="Verdana" w:cstheme="minorHAnsi"/>
          <w:sz w:val="18"/>
          <w:szCs w:val="18"/>
        </w:rPr>
        <w:t xml:space="preserve">Rámcové </w:t>
      </w:r>
      <w:r w:rsidRPr="00CF383B">
        <w:rPr>
          <w:rFonts w:ascii="Verdana" w:hAnsi="Verdana" w:cstheme="minorHAnsi"/>
          <w:sz w:val="18"/>
          <w:szCs w:val="18"/>
        </w:rPr>
        <w:t>dohody</w:t>
      </w:r>
      <w:r w:rsidR="00860ADA" w:rsidRPr="00CF383B">
        <w:rPr>
          <w:rFonts w:ascii="Verdana" w:hAnsi="Verdana" w:cstheme="minorHAnsi"/>
          <w:sz w:val="18"/>
          <w:szCs w:val="18"/>
        </w:rPr>
        <w:t>.</w:t>
      </w:r>
    </w:p>
    <w:p w14:paraId="47A54648" w14:textId="5FDB7BCA" w:rsidR="00276548" w:rsidRDefault="00870DF7" w:rsidP="00526F62">
      <w:pPr>
        <w:pStyle w:val="Odstavecseseznamem"/>
        <w:keepNext/>
        <w:keepLines/>
        <w:numPr>
          <w:ilvl w:val="0"/>
          <w:numId w:val="2"/>
        </w:numPr>
        <w:spacing w:after="240"/>
        <w:contextualSpacing w:val="0"/>
        <w:jc w:val="both"/>
        <w:rPr>
          <w:rFonts w:ascii="Verdana" w:hAnsi="Verdana" w:cstheme="minorHAnsi"/>
          <w:sz w:val="18"/>
          <w:szCs w:val="18"/>
        </w:rPr>
      </w:pPr>
      <w:r w:rsidRPr="00CF383B">
        <w:rPr>
          <w:rFonts w:ascii="Verdana" w:hAnsi="Verdana" w:cstheme="minorHAnsi"/>
          <w:sz w:val="18"/>
          <w:szCs w:val="18"/>
        </w:rPr>
        <w:t xml:space="preserve">Jednotkové ceny za plnění </w:t>
      </w:r>
      <w:r w:rsidR="00322F6C" w:rsidRPr="00CF383B">
        <w:rPr>
          <w:rFonts w:ascii="Verdana" w:hAnsi="Verdana" w:cstheme="minorHAnsi"/>
          <w:sz w:val="18"/>
          <w:szCs w:val="18"/>
        </w:rPr>
        <w:t xml:space="preserve">Díla </w:t>
      </w:r>
      <w:r w:rsidRPr="00CF383B">
        <w:rPr>
          <w:rFonts w:ascii="Verdana" w:hAnsi="Verdana" w:cstheme="minorHAnsi"/>
          <w:sz w:val="18"/>
          <w:szCs w:val="18"/>
        </w:rPr>
        <w:t>jsou sjednány smluvními stranami v</w:t>
      </w:r>
      <w:r w:rsidR="00276548" w:rsidRPr="00CF383B">
        <w:rPr>
          <w:rFonts w:ascii="Verdana" w:hAnsi="Verdana" w:cstheme="minorHAnsi"/>
          <w:sz w:val="18"/>
          <w:szCs w:val="18"/>
        </w:rPr>
        <w:t xml:space="preserve"> přílo</w:t>
      </w:r>
      <w:r w:rsidRPr="00CF383B">
        <w:rPr>
          <w:rFonts w:ascii="Verdana" w:hAnsi="Verdana" w:cstheme="minorHAnsi"/>
          <w:sz w:val="18"/>
          <w:szCs w:val="18"/>
        </w:rPr>
        <w:t>ze</w:t>
      </w:r>
      <w:r w:rsidR="00276548" w:rsidRPr="00CF383B">
        <w:rPr>
          <w:rFonts w:ascii="Verdana" w:hAnsi="Verdana" w:cstheme="minorHAnsi"/>
          <w:sz w:val="18"/>
          <w:szCs w:val="18"/>
        </w:rPr>
        <w:t xml:space="preserve"> č</w:t>
      </w:r>
      <w:r w:rsidR="00CF383B" w:rsidRPr="00CF383B">
        <w:rPr>
          <w:rFonts w:ascii="Verdana" w:hAnsi="Verdana" w:cstheme="minorHAnsi"/>
          <w:sz w:val="18"/>
          <w:szCs w:val="18"/>
        </w:rPr>
        <w:t>. 4</w:t>
      </w:r>
      <w:r w:rsidR="00F17B92" w:rsidRPr="00CF383B">
        <w:rPr>
          <w:rFonts w:ascii="Verdana" w:hAnsi="Verdana" w:cstheme="minorHAnsi"/>
          <w:sz w:val="18"/>
          <w:szCs w:val="18"/>
        </w:rPr>
        <w:t xml:space="preserve"> </w:t>
      </w:r>
      <w:r w:rsidR="00276548" w:rsidRPr="00CF383B">
        <w:rPr>
          <w:rFonts w:ascii="Verdana" w:hAnsi="Verdana" w:cstheme="minorHAnsi"/>
          <w:sz w:val="18"/>
          <w:szCs w:val="18"/>
        </w:rPr>
        <w:t xml:space="preserve">této </w:t>
      </w:r>
      <w:r w:rsidR="00322F6C" w:rsidRPr="00CF383B">
        <w:rPr>
          <w:rFonts w:ascii="Verdana" w:hAnsi="Verdana" w:cstheme="minorHAnsi"/>
          <w:sz w:val="18"/>
          <w:szCs w:val="18"/>
        </w:rPr>
        <w:t xml:space="preserve">Rámcové </w:t>
      </w:r>
      <w:r w:rsidR="00276548" w:rsidRPr="00CF383B">
        <w:rPr>
          <w:rFonts w:ascii="Verdana" w:hAnsi="Verdana" w:cstheme="minorHAnsi"/>
          <w:sz w:val="18"/>
          <w:szCs w:val="18"/>
        </w:rPr>
        <w:t>dohody.</w:t>
      </w:r>
    </w:p>
    <w:p w14:paraId="6BEFEB01" w14:textId="24405789" w:rsidR="00526F62" w:rsidRPr="00526F62" w:rsidRDefault="00526F62" w:rsidP="00526F62">
      <w:pPr>
        <w:pStyle w:val="Odstavecseseznamem"/>
        <w:keepNext/>
        <w:keepLines/>
        <w:numPr>
          <w:ilvl w:val="0"/>
          <w:numId w:val="2"/>
        </w:numPr>
        <w:spacing w:after="120"/>
        <w:ind w:left="357" w:hanging="357"/>
        <w:contextualSpacing w:val="0"/>
        <w:rPr>
          <w:rFonts w:ascii="Verdana" w:hAnsi="Verdana"/>
          <w:sz w:val="18"/>
        </w:rPr>
      </w:pPr>
      <w:r w:rsidRPr="00526F62">
        <w:rPr>
          <w:rFonts w:ascii="Verdana" w:hAnsi="Verdana"/>
          <w:sz w:val="18"/>
        </w:rPr>
        <w:t>Zadavatel si vyhrazuje změnu závazku ze smlouvy na veře</w:t>
      </w:r>
      <w:r>
        <w:rPr>
          <w:rFonts w:ascii="Verdana" w:hAnsi="Verdana"/>
          <w:sz w:val="18"/>
        </w:rPr>
        <w:t>jnou zakázku dle § 100, odst. 1</w:t>
      </w:r>
      <w:r w:rsidRPr="00526F62">
        <w:rPr>
          <w:rFonts w:ascii="Verdana" w:hAnsi="Verdana"/>
          <w:sz w:val="18"/>
        </w:rPr>
        <w:t xml:space="preserve"> ZZVZ.</w:t>
      </w:r>
    </w:p>
    <w:p w14:paraId="0228E78D" w14:textId="3A70A40A" w:rsidR="007B2C78" w:rsidRPr="0048389D" w:rsidRDefault="007B2C78" w:rsidP="00526F62">
      <w:pPr>
        <w:pStyle w:val="Odstavecseseznamem"/>
        <w:keepNext/>
        <w:keepLines/>
        <w:spacing w:after="240"/>
        <w:ind w:left="360"/>
        <w:contextualSpacing w:val="0"/>
        <w:jc w:val="both"/>
        <w:rPr>
          <w:rFonts w:ascii="Verdana" w:hAnsi="Verdana" w:cstheme="minorHAnsi"/>
          <w:sz w:val="16"/>
          <w:szCs w:val="18"/>
        </w:rPr>
      </w:pPr>
      <w:r w:rsidRPr="0048389D">
        <w:rPr>
          <w:rFonts w:ascii="Verdana" w:hAnsi="Verdana"/>
          <w:sz w:val="18"/>
        </w:rPr>
        <w:t xml:space="preserve">Smluvní strany se dohodly na inflační doložce tak, že Zhotovitel je za trvání smlouvy oprávněn vždy k 1. březnu příslušného roku, počínaje rokem 2022, jednostranně zvýšit jednotkové ceny položek uvedené v příloze </w:t>
      </w:r>
      <w:proofErr w:type="gramStart"/>
      <w:r w:rsidRPr="0048389D">
        <w:rPr>
          <w:rFonts w:ascii="Verdana" w:hAnsi="Verdana"/>
          <w:sz w:val="18"/>
        </w:rPr>
        <w:t xml:space="preserve">č. 4 </w:t>
      </w:r>
      <w:r w:rsidR="0048389D">
        <w:rPr>
          <w:rFonts w:ascii="Verdana" w:hAnsi="Verdana"/>
          <w:sz w:val="18"/>
        </w:rPr>
        <w:t>Jednotkový</w:t>
      </w:r>
      <w:proofErr w:type="gramEnd"/>
      <w:r w:rsidR="0048389D">
        <w:rPr>
          <w:rFonts w:ascii="Verdana" w:hAnsi="Verdana"/>
          <w:sz w:val="18"/>
        </w:rPr>
        <w:t xml:space="preserve"> ceník Rámcové dohody</w:t>
      </w:r>
      <w:r w:rsidRPr="0048389D">
        <w:rPr>
          <w:rFonts w:ascii="Verdana" w:hAnsi="Verdana"/>
          <w:sz w:val="18"/>
        </w:rPr>
        <w:t xml:space="preserve"> o roční míru inflace vyjádřenou přírůstkem průměrného ročního indexu spotřebitelských cen za uplynulý kalendářní rok, vyhlášenou Českým statistickým úřadem. Toto zvýšení ceny je Zhotovitel povinen objednateli písemně oznámit do 15. února příslušného roku, jinak toto právo zaniká.</w:t>
      </w:r>
    </w:p>
    <w:p w14:paraId="2A861837" w14:textId="77777777" w:rsidR="00EF7E80" w:rsidRPr="002507FA" w:rsidRDefault="00FA2398" w:rsidP="00526F62">
      <w:pPr>
        <w:pStyle w:val="Odstavecseseznamem"/>
        <w:keepNext/>
        <w:keepLines/>
        <w:numPr>
          <w:ilvl w:val="0"/>
          <w:numId w:val="2"/>
        </w:numPr>
        <w:spacing w:after="24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162DC">
        <w:rPr>
          <w:rFonts w:ascii="Verdana" w:hAnsi="Verdana" w:cstheme="minorHAnsi"/>
          <w:sz w:val="18"/>
          <w:szCs w:val="18"/>
        </w:rPr>
        <w:t>Předávacího protokolu</w:t>
      </w:r>
      <w:r w:rsidRPr="003162DC">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3162DC" w:rsidRDefault="005D791E" w:rsidP="00526F62">
      <w:pPr>
        <w:pStyle w:val="Odstavecseseznamem"/>
        <w:keepNext/>
        <w:keepLines/>
        <w:numPr>
          <w:ilvl w:val="0"/>
          <w:numId w:val="2"/>
        </w:numPr>
        <w:contextualSpacing w:val="0"/>
        <w:jc w:val="both"/>
        <w:rPr>
          <w:rFonts w:ascii="Verdana" w:hAnsi="Verdana" w:cstheme="minorHAnsi"/>
          <w:sz w:val="18"/>
          <w:szCs w:val="18"/>
        </w:rPr>
      </w:pPr>
      <w:r w:rsidRPr="003162DC">
        <w:rPr>
          <w:rFonts w:ascii="Verdana" w:hAnsi="Verdana" w:cstheme="minorHAnsi"/>
          <w:sz w:val="18"/>
          <w:szCs w:val="18"/>
        </w:rPr>
        <w:t>Daňové doklady, vč. všech příloh, budou zasílány následovně:</w:t>
      </w:r>
    </w:p>
    <w:p w14:paraId="4119E753" w14:textId="77777777" w:rsidR="005D791E" w:rsidRPr="003162DC" w:rsidRDefault="005D791E" w:rsidP="00526F62">
      <w:pPr>
        <w:pStyle w:val="Odstavecseseznamem"/>
        <w:keepNext/>
        <w:keepLines/>
        <w:numPr>
          <w:ilvl w:val="0"/>
          <w:numId w:val="59"/>
        </w:numPr>
        <w:contextualSpacing w:val="0"/>
        <w:jc w:val="both"/>
        <w:rPr>
          <w:rFonts w:ascii="Verdana" w:hAnsi="Verdana" w:cstheme="minorHAnsi"/>
          <w:sz w:val="18"/>
          <w:szCs w:val="18"/>
        </w:rPr>
      </w:pPr>
      <w:r w:rsidRPr="003162DC">
        <w:rPr>
          <w:rFonts w:ascii="Verdana" w:hAnsi="Verdana" w:cstheme="minorHAnsi"/>
          <w:sz w:val="18"/>
          <w:szCs w:val="18"/>
        </w:rPr>
        <w:t xml:space="preserve">v digitální podobě na e-mailovou adresu </w:t>
      </w:r>
      <w:hyperlink r:id="rId13" w:history="1">
        <w:r w:rsidRPr="003162DC">
          <w:rPr>
            <w:rStyle w:val="Hypertextovodkaz"/>
            <w:rFonts w:ascii="Verdana" w:hAnsi="Verdana" w:cstheme="minorHAnsi"/>
            <w:sz w:val="18"/>
            <w:szCs w:val="18"/>
          </w:rPr>
          <w:t>ePodatelnaCFU@spravazeleznic.cz</w:t>
        </w:r>
      </w:hyperlink>
      <w:r w:rsidRPr="003162DC">
        <w:rPr>
          <w:rFonts w:ascii="Verdana" w:hAnsi="Verdana" w:cstheme="minorHAnsi"/>
          <w:sz w:val="18"/>
          <w:szCs w:val="18"/>
        </w:rPr>
        <w:t>, nebo</w:t>
      </w:r>
    </w:p>
    <w:p w14:paraId="19CC38BE" w14:textId="77777777" w:rsidR="005D791E" w:rsidRPr="003162DC" w:rsidRDefault="005D791E" w:rsidP="00526F62">
      <w:pPr>
        <w:pStyle w:val="Odstavecseseznamem"/>
        <w:keepNext/>
        <w:keepLines/>
        <w:numPr>
          <w:ilvl w:val="0"/>
          <w:numId w:val="59"/>
        </w:numPr>
        <w:contextualSpacing w:val="0"/>
        <w:jc w:val="both"/>
        <w:rPr>
          <w:rFonts w:ascii="Verdana" w:hAnsi="Verdana" w:cstheme="minorHAnsi"/>
          <w:sz w:val="18"/>
          <w:szCs w:val="18"/>
        </w:rPr>
      </w:pPr>
      <w:r w:rsidRPr="003162DC">
        <w:rPr>
          <w:rFonts w:ascii="Verdana" w:hAnsi="Verdana" w:cstheme="minorHAnsi"/>
          <w:sz w:val="18"/>
          <w:szCs w:val="18"/>
        </w:rPr>
        <w:t xml:space="preserve">v digitální podobě do datové schránky s identifikátorem </w:t>
      </w:r>
      <w:proofErr w:type="spellStart"/>
      <w:r w:rsidRPr="003162DC">
        <w:rPr>
          <w:rFonts w:ascii="Verdana" w:hAnsi="Verdana" w:cstheme="minorHAnsi"/>
          <w:sz w:val="18"/>
          <w:szCs w:val="18"/>
        </w:rPr>
        <w:t>Uccchjm</w:t>
      </w:r>
      <w:proofErr w:type="spellEnd"/>
      <w:r w:rsidRPr="003162DC">
        <w:rPr>
          <w:rFonts w:ascii="Verdana" w:hAnsi="Verdana" w:cstheme="minorHAnsi"/>
          <w:sz w:val="18"/>
          <w:szCs w:val="18"/>
        </w:rPr>
        <w:t>, nebo</w:t>
      </w:r>
    </w:p>
    <w:p w14:paraId="4AA97F7B" w14:textId="77777777" w:rsidR="005D791E" w:rsidRPr="003162DC" w:rsidRDefault="005D791E" w:rsidP="00526F62">
      <w:pPr>
        <w:pStyle w:val="Odstavecseseznamem"/>
        <w:keepNext/>
        <w:keepLines/>
        <w:numPr>
          <w:ilvl w:val="0"/>
          <w:numId w:val="59"/>
        </w:numPr>
        <w:contextualSpacing w:val="0"/>
        <w:jc w:val="both"/>
        <w:rPr>
          <w:rFonts w:ascii="Verdana" w:hAnsi="Verdana" w:cstheme="minorHAnsi"/>
          <w:sz w:val="18"/>
          <w:szCs w:val="18"/>
        </w:rPr>
      </w:pPr>
      <w:r w:rsidRPr="003162D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162DC">
        <w:rPr>
          <w:rFonts w:ascii="Verdana" w:hAnsi="Verdana" w:cstheme="minorHAnsi"/>
          <w:sz w:val="18"/>
          <w:szCs w:val="18"/>
        </w:rPr>
        <w:t>Pernera</w:t>
      </w:r>
      <w:proofErr w:type="spellEnd"/>
      <w:r w:rsidRPr="003162DC">
        <w:rPr>
          <w:rFonts w:ascii="Verdana" w:hAnsi="Verdana" w:cstheme="minorHAnsi"/>
          <w:sz w:val="18"/>
          <w:szCs w:val="18"/>
        </w:rPr>
        <w:t xml:space="preserve"> 217, 530 02 Pardubice. </w:t>
      </w:r>
    </w:p>
    <w:p w14:paraId="638C5CD6" w14:textId="50124C8F" w:rsidR="005D791E" w:rsidRDefault="00B70EBD" w:rsidP="00526F62">
      <w:pPr>
        <w:keepNext/>
        <w:keepLines/>
        <w:ind w:left="357"/>
        <w:jc w:val="both"/>
        <w:rPr>
          <w:rFonts w:ascii="Verdana" w:hAnsi="Verdana" w:cstheme="minorHAnsi"/>
          <w:sz w:val="18"/>
          <w:szCs w:val="18"/>
        </w:rPr>
      </w:pPr>
      <w:r w:rsidRPr="003162DC">
        <w:rPr>
          <w:rFonts w:ascii="Verdana" w:hAnsi="Verdana" w:cstheme="minorHAnsi"/>
          <w:sz w:val="18"/>
          <w:szCs w:val="18"/>
        </w:rPr>
        <w:t>Objednatel upřednostňuje příjem těchto daňových dokladů v digitální podobě ve formátu PDF/A, ISO 19005, min. verze PDF/A-2b, na výše uvedené emailové adrese.</w:t>
      </w:r>
    </w:p>
    <w:p w14:paraId="1C3893C6" w14:textId="77777777" w:rsidR="003162DC" w:rsidRPr="00240B8E" w:rsidRDefault="003162DC" w:rsidP="00526F62">
      <w:pPr>
        <w:keepNext/>
        <w:keepLines/>
        <w:spacing w:after="60"/>
        <w:ind w:left="357"/>
        <w:jc w:val="both"/>
        <w:rPr>
          <w:rFonts w:ascii="Verdana" w:hAnsi="Verdana" w:cstheme="minorHAnsi"/>
          <w:sz w:val="18"/>
          <w:szCs w:val="18"/>
        </w:rPr>
      </w:pPr>
      <w:r w:rsidRPr="00240B8E">
        <w:rPr>
          <w:rFonts w:ascii="Verdana" w:hAnsi="Verdana" w:cstheme="minorHAnsi"/>
          <w:sz w:val="18"/>
          <w:szCs w:val="18"/>
        </w:rPr>
        <w:t xml:space="preserve">Korespondenční adresa: </w:t>
      </w:r>
    </w:p>
    <w:p w14:paraId="4189C1E9" w14:textId="77777777" w:rsidR="003162DC" w:rsidRPr="00240B8E" w:rsidRDefault="003162DC" w:rsidP="00526F62">
      <w:pPr>
        <w:keepNext/>
        <w:keepLines/>
        <w:spacing w:after="0"/>
        <w:ind w:left="357"/>
        <w:jc w:val="both"/>
        <w:rPr>
          <w:rFonts w:ascii="Verdana" w:hAnsi="Verdana" w:cstheme="minorHAnsi"/>
          <w:sz w:val="18"/>
          <w:szCs w:val="18"/>
        </w:rPr>
      </w:pPr>
      <w:r w:rsidRPr="00240B8E">
        <w:rPr>
          <w:rFonts w:ascii="Verdana" w:hAnsi="Verdana" w:cstheme="minorHAnsi"/>
          <w:sz w:val="18"/>
          <w:szCs w:val="18"/>
        </w:rPr>
        <w:t>Správa železnic, státní organizace</w:t>
      </w:r>
    </w:p>
    <w:p w14:paraId="5CE0DD36" w14:textId="77777777" w:rsidR="003162DC" w:rsidRPr="00240B8E" w:rsidRDefault="003162DC" w:rsidP="00526F62">
      <w:pPr>
        <w:keepNext/>
        <w:keepLines/>
        <w:spacing w:after="0"/>
        <w:ind w:left="357"/>
        <w:jc w:val="both"/>
        <w:rPr>
          <w:rFonts w:ascii="Verdana" w:hAnsi="Verdana" w:cstheme="minorHAnsi"/>
          <w:sz w:val="18"/>
          <w:szCs w:val="18"/>
        </w:rPr>
      </w:pPr>
      <w:r w:rsidRPr="00240B8E">
        <w:rPr>
          <w:rFonts w:ascii="Verdana" w:hAnsi="Verdana" w:cstheme="minorHAnsi"/>
          <w:sz w:val="18"/>
          <w:szCs w:val="18"/>
        </w:rPr>
        <w:t xml:space="preserve">Oblastní ředitelství Praha </w:t>
      </w:r>
    </w:p>
    <w:p w14:paraId="690FDFD1" w14:textId="6762885B" w:rsidR="003162DC" w:rsidRPr="0026110E" w:rsidRDefault="003162DC" w:rsidP="00526F62">
      <w:pPr>
        <w:keepNext/>
        <w:keepLines/>
        <w:spacing w:after="240"/>
        <w:ind w:left="357"/>
        <w:jc w:val="both"/>
        <w:rPr>
          <w:rFonts w:ascii="Verdana" w:hAnsi="Verdana" w:cstheme="minorHAnsi"/>
          <w:sz w:val="18"/>
          <w:szCs w:val="18"/>
        </w:rPr>
      </w:pPr>
      <w:r w:rsidRPr="00240B8E">
        <w:rPr>
          <w:rFonts w:ascii="Verdana" w:hAnsi="Verdana" w:cstheme="minorHAnsi"/>
          <w:sz w:val="18"/>
          <w:szCs w:val="18"/>
        </w:rPr>
        <w:t>Partyzánská 24, 170 00 Praha 7</w:t>
      </w:r>
    </w:p>
    <w:p w14:paraId="5D774603" w14:textId="58E5092B" w:rsidR="00CC5257" w:rsidRDefault="00CC5257" w:rsidP="00526F62">
      <w:pPr>
        <w:pStyle w:val="Odstavecseseznamem"/>
        <w:keepNext/>
        <w:keepLines/>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E7F5FDD" w14:textId="77777777" w:rsidR="00526F62" w:rsidRDefault="001658E9" w:rsidP="00526F62">
      <w:pPr>
        <w:pStyle w:val="Odstavecseseznamem"/>
        <w:keepNext/>
        <w:keepLines/>
        <w:numPr>
          <w:ilvl w:val="0"/>
          <w:numId w:val="2"/>
        </w:numPr>
        <w:rPr>
          <w:rFonts w:ascii="Verdana" w:hAnsi="Verdana" w:cstheme="minorHAnsi"/>
          <w:sz w:val="18"/>
          <w:szCs w:val="18"/>
        </w:rPr>
      </w:pPr>
      <w:r w:rsidRPr="007E51DC">
        <w:rPr>
          <w:rFonts w:ascii="Verdana" w:hAnsi="Verdana" w:cstheme="minorHAnsi"/>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w:t>
      </w:r>
    </w:p>
    <w:p w14:paraId="659D9195" w14:textId="590B76A9" w:rsidR="001658E9" w:rsidRPr="0048389D" w:rsidRDefault="001658E9" w:rsidP="00526F62">
      <w:pPr>
        <w:pStyle w:val="Odstavecseseznamem"/>
        <w:keepNext/>
        <w:keepLines/>
        <w:ind w:left="360"/>
        <w:rPr>
          <w:rFonts w:ascii="Verdana" w:hAnsi="Verdana" w:cstheme="minorHAnsi"/>
          <w:sz w:val="18"/>
          <w:szCs w:val="18"/>
        </w:rPr>
      </w:pPr>
      <w:r w:rsidRPr="007E51DC">
        <w:rPr>
          <w:rFonts w:ascii="Verdana" w:hAnsi="Verdana" w:cstheme="minorHAnsi"/>
          <w:sz w:val="18"/>
          <w:szCs w:val="18"/>
        </w:rPr>
        <w:lastRenderedPageBreak/>
        <w:t>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43C5CE69" w14:textId="77777777" w:rsidR="00CC5257" w:rsidRPr="002507FA" w:rsidRDefault="002507FA" w:rsidP="00526F62">
      <w:pPr>
        <w:pStyle w:val="acnormal"/>
        <w:keepNext/>
        <w:keepLines/>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526F62">
      <w:pPr>
        <w:pStyle w:val="acnormal"/>
        <w:keepNext/>
        <w:keepLines/>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526F62">
      <w:pPr>
        <w:pStyle w:val="acnormal"/>
        <w:keepNext/>
        <w:keepLines/>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526F62">
      <w:pPr>
        <w:pStyle w:val="acnormal"/>
        <w:keepNext/>
        <w:keepLines/>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526F62">
      <w:pPr>
        <w:pStyle w:val="acnormal"/>
        <w:keepNext/>
        <w:keepLines/>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6C7EAF2B" w14:textId="53FD6957" w:rsidR="00AF03B4" w:rsidRPr="00AF03B4" w:rsidRDefault="00CD0FED" w:rsidP="00526F62">
      <w:pPr>
        <w:pStyle w:val="acnormal"/>
        <w:keepNext/>
        <w:keepLines/>
        <w:numPr>
          <w:ilvl w:val="0"/>
          <w:numId w:val="54"/>
        </w:numPr>
        <w:spacing w:after="240"/>
        <w:rPr>
          <w:rFonts w:ascii="Verdana" w:hAnsi="Verdana" w:cstheme="minorHAnsi"/>
          <w:sz w:val="18"/>
          <w:szCs w:val="18"/>
        </w:rPr>
      </w:pPr>
      <w:r w:rsidRPr="002507FA">
        <w:rPr>
          <w:rFonts w:ascii="Verdana" w:hAnsi="Verdana" w:cstheme="minorHAnsi"/>
          <w:sz w:val="18"/>
          <w:szCs w:val="18"/>
        </w:rPr>
        <w:t xml:space="preserve">Pojištění odpovědnosti za škodu </w:t>
      </w:r>
      <w:r w:rsidRPr="00F32379">
        <w:rPr>
          <w:rFonts w:ascii="Verdana" w:hAnsi="Verdana" w:cstheme="minorHAnsi"/>
          <w:sz w:val="18"/>
          <w:szCs w:val="18"/>
        </w:rPr>
        <w:t xml:space="preserve">způsobenou Zhotovitelem při výkonu podnikatelské činnosti třetím osobám minimální výší pojistného minimálně </w:t>
      </w:r>
      <w:r w:rsidR="00F32379" w:rsidRPr="00F32379">
        <w:rPr>
          <w:rFonts w:ascii="Verdana" w:hAnsi="Verdana" w:cstheme="minorHAnsi"/>
          <w:sz w:val="18"/>
          <w:szCs w:val="18"/>
        </w:rPr>
        <w:t>100 tisíc</w:t>
      </w:r>
      <w:r w:rsidRPr="00F32379">
        <w:rPr>
          <w:rFonts w:ascii="Verdana" w:hAnsi="Verdana" w:cstheme="minorHAnsi"/>
          <w:sz w:val="18"/>
          <w:szCs w:val="18"/>
        </w:rPr>
        <w:t xml:space="preserve"> Kč na jednu pojistnou událost a </w:t>
      </w:r>
      <w:r w:rsidR="00F32379" w:rsidRPr="00F32379">
        <w:rPr>
          <w:rFonts w:ascii="Verdana" w:hAnsi="Verdana" w:cstheme="minorHAnsi"/>
          <w:sz w:val="18"/>
          <w:szCs w:val="18"/>
        </w:rPr>
        <w:t>100 tisíc</w:t>
      </w:r>
      <w:r w:rsidRPr="00F32379">
        <w:rPr>
          <w:rFonts w:ascii="Verdana" w:hAnsi="Verdana" w:cstheme="minorHAnsi"/>
          <w:sz w:val="18"/>
          <w:szCs w:val="18"/>
        </w:rPr>
        <w:t xml:space="preserve"> Kč v</w:t>
      </w:r>
      <w:r w:rsidRPr="002507FA">
        <w:rPr>
          <w:rFonts w:ascii="Verdana" w:hAnsi="Verdana" w:cstheme="minorHAnsi"/>
          <w:sz w:val="18"/>
          <w:szCs w:val="18"/>
        </w:rPr>
        <w:t xml:space="preserve"> úhrnu za rok.</w:t>
      </w:r>
    </w:p>
    <w:p w14:paraId="70358789" w14:textId="77777777" w:rsidR="00BC6123" w:rsidRPr="002507FA" w:rsidRDefault="002507FA" w:rsidP="00526F62">
      <w:pPr>
        <w:pStyle w:val="acnormal"/>
        <w:keepNext/>
        <w:keepLines/>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47FA45F7" w:rsidR="004D47B7" w:rsidRPr="00F14D88" w:rsidRDefault="00870DF7" w:rsidP="00526F62">
      <w:pPr>
        <w:keepNext/>
        <w:keepLines/>
        <w:numPr>
          <w:ilvl w:val="0"/>
          <w:numId w:val="4"/>
        </w:numPr>
        <w:tabs>
          <w:tab w:val="clear" w:pos="360"/>
        </w:tabs>
        <w:spacing w:before="120" w:after="24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F14D88">
        <w:rPr>
          <w:rFonts w:ascii="Verdana" w:hAnsi="Verdana" w:cstheme="minorHAnsi"/>
          <w:sz w:val="18"/>
          <w:szCs w:val="18"/>
        </w:rPr>
        <w:t xml:space="preserve"> </w:t>
      </w:r>
      <w:r w:rsidR="00322F6C" w:rsidRPr="00F14D88">
        <w:rPr>
          <w:rFonts w:ascii="Verdana" w:hAnsi="Verdana" w:cstheme="minorHAnsi"/>
          <w:sz w:val="18"/>
          <w:szCs w:val="18"/>
        </w:rPr>
        <w:t>této</w:t>
      </w:r>
      <w:r w:rsidRPr="00F14D88">
        <w:rPr>
          <w:rFonts w:ascii="Verdana" w:hAnsi="Verdana" w:cstheme="minorHAnsi"/>
          <w:sz w:val="18"/>
          <w:szCs w:val="18"/>
        </w:rPr>
        <w:t xml:space="preserve"> </w:t>
      </w:r>
      <w:r w:rsidR="00322F6C" w:rsidRPr="00F14D88">
        <w:rPr>
          <w:rFonts w:ascii="Verdana" w:hAnsi="Verdana" w:cstheme="minorHAnsi"/>
          <w:sz w:val="18"/>
          <w:szCs w:val="18"/>
        </w:rPr>
        <w:t xml:space="preserve">Rámcové </w:t>
      </w:r>
      <w:r w:rsidRPr="00F14D88">
        <w:rPr>
          <w:rFonts w:ascii="Verdana" w:hAnsi="Verdana" w:cstheme="minorHAnsi"/>
          <w:sz w:val="18"/>
          <w:szCs w:val="18"/>
        </w:rPr>
        <w:t>dohody, tak dílčích smluv s</w:t>
      </w:r>
      <w:r w:rsidR="008B4D9D" w:rsidRPr="00F14D88">
        <w:rPr>
          <w:rFonts w:ascii="Verdana" w:hAnsi="Verdana" w:cstheme="minorHAnsi"/>
          <w:sz w:val="18"/>
          <w:szCs w:val="18"/>
        </w:rPr>
        <w:t> </w:t>
      </w:r>
      <w:r w:rsidRPr="00F14D88">
        <w:rPr>
          <w:rFonts w:ascii="Verdana" w:hAnsi="Verdana" w:cstheme="minorHAnsi"/>
          <w:sz w:val="18"/>
          <w:szCs w:val="18"/>
        </w:rPr>
        <w:t xml:space="preserve">hodnotou </w:t>
      </w:r>
      <w:r w:rsidR="008B4D9D" w:rsidRPr="00F14D88">
        <w:rPr>
          <w:rFonts w:ascii="Verdana" w:hAnsi="Verdana" w:cstheme="minorHAnsi"/>
          <w:sz w:val="18"/>
          <w:szCs w:val="18"/>
        </w:rPr>
        <w:t xml:space="preserve">převyšující </w:t>
      </w:r>
      <w:r w:rsidRPr="00F14D88">
        <w:rPr>
          <w:rFonts w:ascii="Verdana" w:hAnsi="Verdana" w:cstheme="minorHAnsi"/>
          <w:sz w:val="18"/>
          <w:szCs w:val="18"/>
        </w:rPr>
        <w:t>50</w:t>
      </w:r>
      <w:r w:rsidR="00322F6C" w:rsidRPr="00F14D88">
        <w:rPr>
          <w:rFonts w:ascii="Verdana" w:hAnsi="Verdana" w:cstheme="minorHAnsi"/>
          <w:sz w:val="18"/>
          <w:szCs w:val="18"/>
        </w:rPr>
        <w:t>.</w:t>
      </w:r>
      <w:r w:rsidRPr="00F14D88">
        <w:rPr>
          <w:rFonts w:ascii="Verdana" w:hAnsi="Verdana" w:cstheme="minorHAnsi"/>
          <w:sz w:val="18"/>
          <w:szCs w:val="18"/>
        </w:rPr>
        <w:t>000</w:t>
      </w:r>
      <w:r w:rsidR="00322F6C" w:rsidRPr="00F14D88">
        <w:rPr>
          <w:rFonts w:ascii="Verdana" w:hAnsi="Verdana" w:cstheme="minorHAnsi"/>
          <w:sz w:val="18"/>
          <w:szCs w:val="18"/>
        </w:rPr>
        <w:t>,-</w:t>
      </w:r>
      <w:r w:rsidRPr="00F14D88">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F14D88">
        <w:rPr>
          <w:rFonts w:ascii="Verdana" w:hAnsi="Verdana" w:cstheme="minorHAnsi"/>
          <w:sz w:val="18"/>
          <w:szCs w:val="18"/>
        </w:rPr>
        <w:t xml:space="preserve">této Rámcové </w:t>
      </w:r>
      <w:r w:rsidRPr="00F14D88">
        <w:rPr>
          <w:rFonts w:ascii="Verdana" w:hAnsi="Verdana" w:cstheme="minorHAnsi"/>
          <w:sz w:val="18"/>
          <w:szCs w:val="18"/>
        </w:rPr>
        <w:t xml:space="preserve">dohody a dílčích smluv, její ceně či hodnotě a datu uzavření této </w:t>
      </w:r>
      <w:r w:rsidR="00322F6C" w:rsidRPr="00F14D88">
        <w:rPr>
          <w:rFonts w:ascii="Verdana" w:hAnsi="Verdana" w:cstheme="minorHAnsi"/>
          <w:sz w:val="18"/>
          <w:szCs w:val="18"/>
        </w:rPr>
        <w:t xml:space="preserve">Rámcové </w:t>
      </w:r>
      <w:r w:rsidRPr="00F14D88">
        <w:rPr>
          <w:rFonts w:ascii="Verdana" w:hAnsi="Verdana" w:cstheme="minorHAnsi"/>
          <w:sz w:val="18"/>
          <w:szCs w:val="18"/>
        </w:rPr>
        <w:t xml:space="preserve">dohody nebo dílčí smlouvy. Osoby uzavírající tuto </w:t>
      </w:r>
      <w:r w:rsidR="00322F6C" w:rsidRPr="00F14D88">
        <w:rPr>
          <w:rFonts w:ascii="Verdana" w:hAnsi="Verdana" w:cstheme="minorHAnsi"/>
          <w:sz w:val="18"/>
          <w:szCs w:val="18"/>
        </w:rPr>
        <w:t xml:space="preserve">Rámcovou </w:t>
      </w:r>
      <w:r w:rsidRPr="00F14D88">
        <w:rPr>
          <w:rFonts w:ascii="Verdana" w:hAnsi="Verdana" w:cstheme="minorHAnsi"/>
          <w:sz w:val="18"/>
          <w:szCs w:val="18"/>
        </w:rPr>
        <w:t xml:space="preserve">dohodu za Smluvní strany souhlasí s uveřejněním svých osobních údajů, které jsou uvedeny v této </w:t>
      </w:r>
      <w:r w:rsidR="00322F6C" w:rsidRPr="00F14D88">
        <w:rPr>
          <w:rFonts w:ascii="Verdana" w:hAnsi="Verdana" w:cstheme="minorHAnsi"/>
          <w:sz w:val="18"/>
          <w:szCs w:val="18"/>
        </w:rPr>
        <w:t xml:space="preserve">Rámcové </w:t>
      </w:r>
      <w:r w:rsidRPr="00F14D88">
        <w:rPr>
          <w:rFonts w:ascii="Verdana" w:hAnsi="Verdana" w:cstheme="minorHAnsi"/>
          <w:sz w:val="18"/>
          <w:szCs w:val="18"/>
        </w:rPr>
        <w:t>dohodě, spolu s</w:t>
      </w:r>
      <w:r w:rsidR="00322F6C" w:rsidRPr="00F14D88">
        <w:rPr>
          <w:rFonts w:ascii="Verdana" w:hAnsi="Verdana" w:cstheme="minorHAnsi"/>
          <w:sz w:val="18"/>
          <w:szCs w:val="18"/>
        </w:rPr>
        <w:t xml:space="preserve"> touto Rámcovou </w:t>
      </w:r>
      <w:r w:rsidRPr="00F14D88">
        <w:rPr>
          <w:rFonts w:ascii="Verdana" w:hAnsi="Verdana" w:cstheme="minorHAnsi"/>
          <w:sz w:val="18"/>
          <w:szCs w:val="18"/>
        </w:rPr>
        <w:t>dohodou v registru smluv. Tento souhlas je udělen na dobu neurčitou.</w:t>
      </w:r>
    </w:p>
    <w:p w14:paraId="48A34633" w14:textId="77777777" w:rsidR="00870DF7" w:rsidRPr="002507FA" w:rsidRDefault="00870DF7" w:rsidP="00526F62">
      <w:pPr>
        <w:pStyle w:val="Odstavecseseznamem"/>
        <w:keepNext/>
        <w:keepLines/>
        <w:numPr>
          <w:ilvl w:val="0"/>
          <w:numId w:val="4"/>
        </w:numPr>
        <w:tabs>
          <w:tab w:val="left" w:pos="709"/>
        </w:tabs>
        <w:spacing w:after="24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526F62">
      <w:pPr>
        <w:pStyle w:val="Odstavecseseznamem"/>
        <w:keepNext/>
        <w:keepLines/>
        <w:tabs>
          <w:tab w:val="left" w:pos="709"/>
        </w:tabs>
        <w:spacing w:after="240"/>
        <w:ind w:left="360"/>
        <w:jc w:val="both"/>
        <w:rPr>
          <w:rFonts w:ascii="Verdana" w:hAnsi="Verdana" w:cstheme="minorHAnsi"/>
          <w:sz w:val="18"/>
          <w:szCs w:val="18"/>
        </w:rPr>
      </w:pPr>
    </w:p>
    <w:p w14:paraId="4ADE2FC6" w14:textId="77777777" w:rsidR="00870DF7" w:rsidRPr="002507FA" w:rsidRDefault="00870DF7" w:rsidP="00526F62">
      <w:pPr>
        <w:pStyle w:val="Odstavecseseznamem"/>
        <w:keepNext/>
        <w:keepLines/>
        <w:numPr>
          <w:ilvl w:val="0"/>
          <w:numId w:val="4"/>
        </w:numPr>
        <w:tabs>
          <w:tab w:val="left" w:pos="709"/>
        </w:tabs>
        <w:spacing w:after="24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526F62">
      <w:pPr>
        <w:pStyle w:val="Odstavecseseznamem"/>
        <w:keepNext/>
        <w:keepLines/>
        <w:numPr>
          <w:ilvl w:val="0"/>
          <w:numId w:val="4"/>
        </w:numPr>
        <w:tabs>
          <w:tab w:val="clear" w:pos="360"/>
          <w:tab w:val="num" w:pos="-3119"/>
        </w:tabs>
        <w:spacing w:before="120" w:after="24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298111C4" w:rsidR="00002574" w:rsidRDefault="00002574" w:rsidP="00526F62">
      <w:pPr>
        <w:pStyle w:val="Odstavecseseznamem"/>
        <w:keepNext/>
        <w:keepLines/>
        <w:numPr>
          <w:ilvl w:val="0"/>
          <w:numId w:val="4"/>
        </w:numPr>
        <w:spacing w:before="120" w:after="24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w:t>
      </w:r>
      <w:r w:rsidR="00CF383B">
        <w:rPr>
          <w:rFonts w:ascii="Verdana" w:hAnsi="Verdana" w:cstheme="minorHAnsi"/>
          <w:sz w:val="18"/>
          <w:szCs w:val="18"/>
        </w:rPr>
        <w:t>odavatele uvedené v příloze č. 5</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dohody. Poddodavatele neuvede</w:t>
      </w:r>
      <w:r w:rsidR="00CF383B">
        <w:rPr>
          <w:rFonts w:ascii="Verdana" w:hAnsi="Verdana" w:cstheme="minorHAnsi"/>
          <w:sz w:val="18"/>
          <w:szCs w:val="18"/>
        </w:rPr>
        <w:t>ného v příloze č. 5</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5A4F31D" w14:textId="7AD17541" w:rsidR="00AF03B4" w:rsidRPr="0048389D" w:rsidRDefault="00A34B1D" w:rsidP="00526F62">
      <w:pPr>
        <w:pStyle w:val="Odstavecseseznamem"/>
        <w:keepNext/>
        <w:keepLines/>
        <w:numPr>
          <w:ilvl w:val="0"/>
          <w:numId w:val="4"/>
        </w:numPr>
        <w:spacing w:before="120" w:after="24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162DC" w:rsidRDefault="005345B6" w:rsidP="00526F62">
      <w:pPr>
        <w:pStyle w:val="acnormal"/>
        <w:keepNext/>
        <w:keepLines/>
        <w:numPr>
          <w:ilvl w:val="0"/>
          <w:numId w:val="9"/>
        </w:numPr>
        <w:spacing w:before="240" w:after="240"/>
        <w:ind w:left="714" w:hanging="357"/>
        <w:jc w:val="left"/>
        <w:rPr>
          <w:rFonts w:ascii="Verdana" w:hAnsi="Verdana" w:cstheme="minorHAnsi"/>
          <w:b/>
          <w:sz w:val="22"/>
        </w:rPr>
      </w:pPr>
      <w:r w:rsidRPr="003162DC">
        <w:rPr>
          <w:rFonts w:ascii="Verdana" w:hAnsi="Verdana" w:cstheme="minorHAnsi"/>
          <w:b/>
          <w:sz w:val="22"/>
        </w:rPr>
        <w:t>ODPOVĚDNÉ ZADÁVÁNÍ</w:t>
      </w:r>
    </w:p>
    <w:p w14:paraId="63E4D55D" w14:textId="77777777" w:rsidR="005345B6" w:rsidRPr="003162DC" w:rsidRDefault="005345B6" w:rsidP="00526F62">
      <w:pPr>
        <w:pStyle w:val="acnormal"/>
        <w:keepNext/>
        <w:keepLines/>
        <w:numPr>
          <w:ilvl w:val="0"/>
          <w:numId w:val="55"/>
        </w:numPr>
        <w:spacing w:after="240"/>
        <w:ind w:left="357"/>
        <w:rPr>
          <w:rFonts w:ascii="Verdana" w:hAnsi="Verdana" w:cstheme="minorHAnsi"/>
          <w:sz w:val="18"/>
          <w:szCs w:val="18"/>
        </w:rPr>
      </w:pPr>
      <w:r w:rsidRPr="003162DC">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63161EF" w14:textId="77777777" w:rsidR="003162DC" w:rsidRPr="008E732B" w:rsidRDefault="003162DC" w:rsidP="00526F62">
      <w:pPr>
        <w:pStyle w:val="acnormal"/>
        <w:keepNext/>
        <w:keepLines/>
        <w:numPr>
          <w:ilvl w:val="0"/>
          <w:numId w:val="55"/>
        </w:numPr>
        <w:spacing w:after="240"/>
        <w:ind w:left="357"/>
        <w:rPr>
          <w:rFonts w:ascii="Verdana" w:hAnsi="Verdana"/>
          <w:sz w:val="18"/>
          <w:szCs w:val="18"/>
        </w:rPr>
      </w:pPr>
      <w:r w:rsidRPr="008E732B">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5F86FD04" w14:textId="77777777" w:rsidR="003162DC" w:rsidRDefault="003162DC" w:rsidP="00526F62">
      <w:pPr>
        <w:pStyle w:val="acnormal"/>
        <w:keepNext/>
        <w:keepLines/>
        <w:spacing w:after="240"/>
        <w:ind w:left="357"/>
        <w:rPr>
          <w:rFonts w:ascii="Verdana" w:hAnsi="Verdana"/>
          <w:sz w:val="18"/>
          <w:szCs w:val="18"/>
        </w:rPr>
      </w:pPr>
      <w:r w:rsidRPr="008D6F6D">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Pr>
          <w:rFonts w:ascii="Verdana" w:hAnsi="Verdana"/>
          <w:sz w:val="18"/>
          <w:szCs w:val="18"/>
        </w:rPr>
        <w:t xml:space="preserve"> jaká je sjednána v této rámcové dohodě. </w:t>
      </w:r>
      <w:r w:rsidRPr="008D6F6D">
        <w:rPr>
          <w:rFonts w:ascii="Verdana" w:hAnsi="Verdana"/>
          <w:sz w:val="18"/>
          <w:szCs w:val="18"/>
        </w:rPr>
        <w:t xml:space="preserve">Zhotovitel se zavazuje na písemnou výzvu předložit Objednateli do tří pracovních </w:t>
      </w:r>
      <w:r>
        <w:rPr>
          <w:rFonts w:ascii="Verdana" w:hAnsi="Verdana"/>
          <w:sz w:val="18"/>
          <w:szCs w:val="18"/>
        </w:rPr>
        <w:t xml:space="preserve">dnů od doručení výzvy smluvní </w:t>
      </w:r>
      <w:r w:rsidRPr="008D6F6D">
        <w:rPr>
          <w:rFonts w:ascii="Verdana" w:hAnsi="Verdana"/>
          <w:sz w:val="18"/>
          <w:szCs w:val="18"/>
        </w:rPr>
        <w:t>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8A57192" w14:textId="77777777" w:rsidR="003162DC" w:rsidRPr="00140945" w:rsidRDefault="003162DC" w:rsidP="00526F62">
      <w:pPr>
        <w:pStyle w:val="acnormal"/>
        <w:keepNext/>
        <w:keepLines/>
        <w:spacing w:after="240"/>
        <w:ind w:left="357"/>
        <w:rPr>
          <w:rFonts w:ascii="Verdana" w:hAnsi="Verdana"/>
          <w:sz w:val="18"/>
          <w:szCs w:val="18"/>
        </w:rPr>
      </w:pPr>
      <w:r w:rsidRPr="008D6F6D">
        <w:rPr>
          <w:rFonts w:ascii="Verdana" w:hAnsi="Verdana"/>
          <w:sz w:val="18"/>
          <w:szCs w:val="18"/>
        </w:rPr>
        <w:lastRenderedPageBreak/>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w:t>
      </w:r>
      <w:r>
        <w:rPr>
          <w:rFonts w:ascii="Verdana" w:hAnsi="Verdana"/>
          <w:sz w:val="18"/>
          <w:szCs w:val="18"/>
        </w:rPr>
        <w:t xml:space="preserve"> jaká je sjednána v této rámcově dohodě</w:t>
      </w:r>
      <w:r w:rsidRPr="008D6F6D">
        <w:rPr>
          <w:rFonts w:ascii="Verdana" w:hAnsi="Verdana"/>
          <w:sz w:val="18"/>
          <w:szCs w:val="18"/>
        </w:rPr>
        <w:t>. Smluvní sankce dle tohoto odstavce smlouvy lze v případě postupného porušení obou povinností Zhotovitele sčítat.</w:t>
      </w:r>
    </w:p>
    <w:p w14:paraId="3CC3DE35" w14:textId="77777777" w:rsidR="000A2855" w:rsidRPr="002507FA" w:rsidRDefault="002507FA" w:rsidP="00526F62">
      <w:pPr>
        <w:pStyle w:val="acnormal"/>
        <w:keepNext/>
        <w:keepLines/>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526F62">
      <w:pPr>
        <w:pStyle w:val="acnormal"/>
        <w:keepNext/>
        <w:keepLines/>
        <w:numPr>
          <w:ilvl w:val="0"/>
          <w:numId w:val="38"/>
        </w:numPr>
        <w:tabs>
          <w:tab w:val="left" w:pos="709"/>
        </w:tabs>
        <w:spacing w:before="0" w:after="24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526F62">
      <w:pPr>
        <w:pStyle w:val="Odstavecseseznamem"/>
        <w:keepNext/>
        <w:keepLines/>
        <w:numPr>
          <w:ilvl w:val="0"/>
          <w:numId w:val="38"/>
        </w:numPr>
        <w:spacing w:after="240"/>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A36ACE7" w:rsidR="00E71957" w:rsidRPr="002507FA" w:rsidRDefault="008135F0" w:rsidP="00526F62">
      <w:pPr>
        <w:keepNext/>
        <w:keepLines/>
        <w:numPr>
          <w:ilvl w:val="0"/>
          <w:numId w:val="38"/>
        </w:numPr>
        <w:spacing w:before="120" w:after="24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3162DC">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5A01A47A" w:rsidR="008135F0" w:rsidRPr="002507FA" w:rsidRDefault="008135F0" w:rsidP="00526F62">
      <w:pPr>
        <w:keepNext/>
        <w:keepLines/>
        <w:numPr>
          <w:ilvl w:val="0"/>
          <w:numId w:val="38"/>
        </w:numPr>
        <w:spacing w:before="120" w:after="24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1658E9">
        <w:rPr>
          <w:rFonts w:ascii="Verdana" w:hAnsi="Verdana" w:cstheme="minorHAnsi"/>
          <w:sz w:val="18"/>
          <w:szCs w:val="18"/>
        </w:rPr>
        <w:t>8</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1658E9">
        <w:rPr>
          <w:rFonts w:ascii="Verdana" w:hAnsi="Verdana" w:cstheme="minorHAnsi"/>
          <w:sz w:val="18"/>
          <w:szCs w:val="18"/>
        </w:rPr>
        <w:t>8</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526F62">
      <w:pPr>
        <w:keepNext/>
        <w:keepLines/>
        <w:numPr>
          <w:ilvl w:val="0"/>
          <w:numId w:val="38"/>
        </w:numPr>
        <w:spacing w:before="120" w:after="24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526F62">
      <w:pPr>
        <w:keepNext/>
        <w:keepLines/>
        <w:numPr>
          <w:ilvl w:val="0"/>
          <w:numId w:val="38"/>
        </w:numPr>
        <w:spacing w:before="120" w:after="24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34D263BC" w:rsidR="0037009C" w:rsidRPr="002F1CB9" w:rsidRDefault="0037009C" w:rsidP="00526F62">
      <w:pPr>
        <w:pStyle w:val="acnormal"/>
        <w:keepNext/>
        <w:keepLines/>
        <w:numPr>
          <w:ilvl w:val="0"/>
          <w:numId w:val="38"/>
        </w:numPr>
        <w:spacing w:after="240"/>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003162DC">
        <w:rPr>
          <w:rFonts w:ascii="Verdana" w:hAnsi="Verdana" w:cstheme="minorHAnsi"/>
          <w:sz w:val="18"/>
          <w:szCs w:val="18"/>
          <w:highlight w:val="yellow"/>
        </w:rPr>
        <w:t>třech</w:t>
      </w:r>
      <w:r w:rsidR="003162DC" w:rsidRPr="002F1CB9">
        <w:rPr>
          <w:rFonts w:ascii="Verdana" w:hAnsi="Verdana" w:cstheme="minorHAnsi"/>
          <w:sz w:val="18"/>
          <w:szCs w:val="18"/>
        </w:rPr>
        <w:t xml:space="preserve"> </w:t>
      </w:r>
      <w:r w:rsidRPr="002F1CB9">
        <w:rPr>
          <w:rFonts w:ascii="Verdana" w:hAnsi="Verdana" w:cstheme="minorHAnsi"/>
          <w:sz w:val="18"/>
          <w:szCs w:val="18"/>
        </w:rPr>
        <w:t xml:space="preserve">vyhotoveních, z nichž Objednatel </w:t>
      </w:r>
      <w:r w:rsidRPr="003162DC">
        <w:rPr>
          <w:rFonts w:ascii="Verdana" w:hAnsi="Verdana" w:cstheme="minorHAnsi"/>
          <w:sz w:val="18"/>
          <w:szCs w:val="18"/>
        </w:rPr>
        <w:t xml:space="preserve">obdrží </w:t>
      </w:r>
      <w:r w:rsidR="003162DC" w:rsidRPr="003162DC">
        <w:rPr>
          <w:rFonts w:ascii="Verdana" w:hAnsi="Verdana" w:cstheme="minorHAnsi"/>
          <w:sz w:val="18"/>
          <w:szCs w:val="18"/>
        </w:rPr>
        <w:t xml:space="preserve">2 </w:t>
      </w:r>
      <w:r w:rsidRPr="003162DC">
        <w:rPr>
          <w:rFonts w:ascii="Verdana" w:hAnsi="Verdana" w:cstheme="minorHAnsi"/>
          <w:sz w:val="18"/>
          <w:szCs w:val="18"/>
        </w:rPr>
        <w:t>vyhotovení</w:t>
      </w:r>
      <w:r w:rsidRPr="002F1CB9">
        <w:rPr>
          <w:rFonts w:ascii="Verdana" w:hAnsi="Verdana" w:cstheme="minorHAnsi"/>
          <w:sz w:val="18"/>
          <w:szCs w:val="18"/>
        </w:rPr>
        <w:t xml:space="preserve"> a Zhotovitel obdrží </w:t>
      </w:r>
      <w:r w:rsidR="003162DC">
        <w:rPr>
          <w:rFonts w:ascii="Verdana" w:hAnsi="Verdana" w:cstheme="minorHAnsi"/>
          <w:sz w:val="18"/>
          <w:szCs w:val="18"/>
          <w:highlight w:val="yellow"/>
        </w:rPr>
        <w:t xml:space="preserve">jedno </w:t>
      </w:r>
      <w:r w:rsidRPr="002F1CB9">
        <w:rPr>
          <w:rFonts w:ascii="Verdana" w:hAnsi="Verdana" w:cstheme="minorHAnsi"/>
          <w:sz w:val="18"/>
          <w:szCs w:val="18"/>
        </w:rPr>
        <w:t>vyhotovení.</w:t>
      </w:r>
    </w:p>
    <w:p w14:paraId="21AD38DB" w14:textId="20E6963A" w:rsidR="008135F0" w:rsidRPr="0037009C" w:rsidRDefault="003162DC" w:rsidP="00526F62">
      <w:pPr>
        <w:keepNext/>
        <w:keepLines/>
        <w:numPr>
          <w:ilvl w:val="0"/>
          <w:numId w:val="38"/>
        </w:numPr>
        <w:spacing w:before="120" w:after="240"/>
        <w:ind w:left="425" w:hanging="425"/>
        <w:jc w:val="both"/>
        <w:rPr>
          <w:rFonts w:ascii="Verdana" w:hAnsi="Verdana" w:cstheme="minorHAnsi"/>
          <w:sz w:val="18"/>
          <w:szCs w:val="18"/>
        </w:rPr>
      </w:pPr>
      <w:r>
        <w:rPr>
          <w:rFonts w:ascii="Verdana" w:hAnsi="Verdana" w:cstheme="minorHAnsi"/>
          <w:sz w:val="18"/>
          <w:szCs w:val="18"/>
        </w:rPr>
        <w:t xml:space="preserve"> </w:t>
      </w:r>
      <w:r w:rsidR="008135F0"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008135F0"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008135F0"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008135F0"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008135F0"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008135F0"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526F62">
      <w:pPr>
        <w:pStyle w:val="Odstavecseseznamem"/>
        <w:keepNext/>
        <w:keepLines/>
        <w:numPr>
          <w:ilvl w:val="0"/>
          <w:numId w:val="38"/>
        </w:numPr>
        <w:spacing w:after="24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526F62">
      <w:pPr>
        <w:keepNext/>
        <w:keepLines/>
        <w:numPr>
          <w:ilvl w:val="0"/>
          <w:numId w:val="38"/>
        </w:numPr>
        <w:spacing w:before="120" w:after="24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4182DC4" w14:textId="43E95047" w:rsidR="0048389D" w:rsidRPr="001B6F5C" w:rsidRDefault="000770E5" w:rsidP="00526F62">
      <w:pPr>
        <w:pStyle w:val="Odstavecseseznamem"/>
        <w:keepNext/>
        <w:keepLines/>
        <w:numPr>
          <w:ilvl w:val="0"/>
          <w:numId w:val="38"/>
        </w:numPr>
        <w:spacing w:before="120" w:after="24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375507C7" w:rsidR="00991A59" w:rsidRPr="002507FA" w:rsidRDefault="00A02B02" w:rsidP="00526F62">
      <w:pPr>
        <w:pStyle w:val="Zkladntext21"/>
        <w:keepNext/>
        <w:keepLines/>
        <w:spacing w:before="24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465F56CA" w14:textId="77777777" w:rsidR="003162DC" w:rsidRPr="002507FA" w:rsidRDefault="003162DC" w:rsidP="00526F62">
      <w:pPr>
        <w:pStyle w:val="Zkladntext21"/>
        <w:keepNext/>
        <w:keepLines/>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52916FF4" w14:textId="18823BF9" w:rsidR="003162DC"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2 – Technická zpráva</w:t>
      </w:r>
    </w:p>
    <w:p w14:paraId="3080C50C" w14:textId="5C448819" w:rsidR="003162DC" w:rsidRPr="001C10C6"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w:t>
      </w:r>
      <w:r w:rsidRPr="001C10C6">
        <w:rPr>
          <w:rFonts w:ascii="Verdana" w:hAnsi="Verdana" w:cstheme="minorHAnsi"/>
          <w:sz w:val="18"/>
          <w:szCs w:val="18"/>
        </w:rPr>
        <w:t>–</w:t>
      </w:r>
      <w:r>
        <w:rPr>
          <w:rFonts w:ascii="Verdana" w:hAnsi="Verdana" w:cstheme="minorHAnsi"/>
          <w:sz w:val="18"/>
          <w:szCs w:val="18"/>
        </w:rPr>
        <w:t xml:space="preserve"> Mapa oblastí PO</w:t>
      </w:r>
    </w:p>
    <w:p w14:paraId="57143C4B" w14:textId="77777777" w:rsidR="003162DC" w:rsidRPr="002507FA"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4</w:t>
      </w:r>
      <w:r w:rsidRPr="001C10C6">
        <w:rPr>
          <w:rFonts w:ascii="Verdana" w:hAnsi="Verdana" w:cstheme="minorHAnsi"/>
          <w:sz w:val="18"/>
          <w:szCs w:val="18"/>
        </w:rPr>
        <w:t xml:space="preserve"> – Jednotkový ceník </w:t>
      </w:r>
    </w:p>
    <w:p w14:paraId="3E59E868" w14:textId="77777777" w:rsidR="003162DC" w:rsidRPr="002507FA"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5</w:t>
      </w:r>
      <w:r w:rsidRPr="002507FA">
        <w:rPr>
          <w:rFonts w:ascii="Verdana" w:hAnsi="Verdana" w:cstheme="minorHAnsi"/>
          <w:sz w:val="18"/>
          <w:szCs w:val="18"/>
        </w:rPr>
        <w:t xml:space="preserve"> – Seznam poddodavatelů</w:t>
      </w:r>
    </w:p>
    <w:p w14:paraId="1A35AB7C" w14:textId="77777777" w:rsidR="003162DC"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Pr="00CD2C30">
        <w:rPr>
          <w:rFonts w:ascii="Verdana" w:hAnsi="Verdana" w:cstheme="minorHAnsi"/>
          <w:sz w:val="18"/>
          <w:szCs w:val="18"/>
        </w:rPr>
        <w:t>Opatření pro postup v případě anonymního oznámení o NVS</w:t>
      </w:r>
    </w:p>
    <w:p w14:paraId="18007563" w14:textId="77777777" w:rsidR="003162DC"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0A44C51D" w14:textId="4435CB7E" w:rsidR="00CC5257" w:rsidRPr="002507FA" w:rsidRDefault="003162DC" w:rsidP="00526F62">
      <w:pPr>
        <w:pStyle w:val="Zkladntext21"/>
        <w:keepNext/>
        <w:keepLines/>
        <w:spacing w:after="240" w:line="276" w:lineRule="auto"/>
        <w:ind w:right="-23"/>
        <w:jc w:val="left"/>
        <w:rPr>
          <w:rFonts w:ascii="Verdana" w:hAnsi="Verdana" w:cstheme="minorHAnsi"/>
          <w:sz w:val="18"/>
          <w:szCs w:val="18"/>
        </w:rPr>
      </w:pPr>
      <w:r>
        <w:rPr>
          <w:rFonts w:ascii="Verdana" w:hAnsi="Verdana" w:cstheme="minorHAnsi"/>
          <w:sz w:val="18"/>
          <w:szCs w:val="18"/>
        </w:rPr>
        <w:t xml:space="preserve">Příloha č. 8 – </w:t>
      </w:r>
      <w:r w:rsidRPr="005066F8">
        <w:rPr>
          <w:rFonts w:ascii="Verdana" w:hAnsi="Verdana" w:cstheme="minorHAnsi"/>
          <w:sz w:val="18"/>
          <w:szCs w:val="18"/>
        </w:rPr>
        <w:t>Oprávněné osoby</w:t>
      </w:r>
    </w:p>
    <w:p w14:paraId="3DCD30EB" w14:textId="77777777" w:rsidR="003162DC" w:rsidRPr="00184A8D" w:rsidRDefault="003162DC" w:rsidP="00526F62">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03DA7D2B" w14:textId="77777777" w:rsidR="003162DC" w:rsidRPr="002507FA" w:rsidRDefault="003162DC" w:rsidP="00526F62">
      <w:pPr>
        <w:pStyle w:val="acnormalbold"/>
        <w:keepNext/>
        <w:keepLines/>
        <w:spacing w:before="0" w:after="0"/>
        <w:rPr>
          <w:rFonts w:ascii="Verdana" w:hAnsi="Verdana" w:cstheme="minorHAnsi"/>
          <w:b w:val="0"/>
          <w:sz w:val="18"/>
          <w:szCs w:val="18"/>
        </w:rPr>
      </w:pPr>
    </w:p>
    <w:p w14:paraId="70008D45" w14:textId="77777777" w:rsidR="003162DC" w:rsidRDefault="003162DC" w:rsidP="00526F62">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6038882D" w14:textId="77777777" w:rsidR="003162DC" w:rsidRDefault="003162DC" w:rsidP="00526F62">
      <w:pPr>
        <w:pStyle w:val="acnormalbold"/>
        <w:keepNext/>
        <w:keepLines/>
        <w:spacing w:before="0" w:after="0"/>
        <w:rPr>
          <w:rFonts w:ascii="Verdana" w:hAnsi="Verdana" w:cstheme="minorHAnsi"/>
          <w:b w:val="0"/>
          <w:sz w:val="18"/>
          <w:szCs w:val="18"/>
        </w:rPr>
      </w:pPr>
    </w:p>
    <w:p w14:paraId="73CD06C7" w14:textId="77777777" w:rsidR="003162DC" w:rsidRPr="00CF5179" w:rsidRDefault="003162DC" w:rsidP="00526F62">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1B89F7BB" w14:textId="77777777" w:rsidR="003162DC" w:rsidRPr="00CF5179" w:rsidRDefault="003162DC" w:rsidP="00526F62">
      <w:pPr>
        <w:keepNext/>
        <w:keepLines/>
        <w:spacing w:after="12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16F18918" w14:textId="77777777" w:rsidR="003162DC" w:rsidRPr="00A31B72" w:rsidRDefault="003162DC" w:rsidP="00526F62">
      <w:pPr>
        <w:keepNext/>
        <w:keepLines/>
        <w:spacing w:after="0"/>
        <w:jc w:val="both"/>
        <w:rPr>
          <w:rFonts w:ascii="Verdana" w:hAnsi="Verdana" w:cstheme="minorHAnsi"/>
          <w:sz w:val="18"/>
          <w:szCs w:val="18"/>
        </w:rPr>
      </w:pPr>
      <w:r>
        <w:rPr>
          <w:rFonts w:ascii="Verdana" w:hAnsi="Verdana" w:cstheme="minorHAnsi"/>
          <w:sz w:val="18"/>
          <w:szCs w:val="18"/>
        </w:rPr>
        <w:t>ř</w:t>
      </w:r>
      <w:r w:rsidRPr="00A31B72">
        <w:rPr>
          <w:rFonts w:ascii="Verdana" w:hAnsi="Verdana" w:cstheme="minorHAnsi"/>
          <w:sz w:val="18"/>
          <w:szCs w:val="18"/>
        </w:rPr>
        <w:t>editel Oblastního ředitelství Praha</w:t>
      </w:r>
    </w:p>
    <w:p w14:paraId="4B250E1F" w14:textId="77777777" w:rsidR="003162DC" w:rsidRDefault="003162DC" w:rsidP="00526F62">
      <w:pPr>
        <w:keepNext/>
        <w:keepLines/>
        <w:spacing w:after="0"/>
        <w:jc w:val="both"/>
        <w:rPr>
          <w:rFonts w:ascii="Verdana" w:hAnsi="Verdana" w:cstheme="minorHAnsi"/>
          <w:sz w:val="18"/>
          <w:szCs w:val="18"/>
        </w:rPr>
      </w:pPr>
      <w:r w:rsidRPr="00A31B72">
        <w:rPr>
          <w:rFonts w:ascii="Verdana" w:hAnsi="Verdana" w:cstheme="minorHAnsi"/>
          <w:sz w:val="18"/>
          <w:szCs w:val="18"/>
        </w:rPr>
        <w:t>Správa železnic, státní organizace</w:t>
      </w:r>
    </w:p>
    <w:p w14:paraId="679BA223" w14:textId="77777777" w:rsidR="003162DC" w:rsidRDefault="003162DC" w:rsidP="00526F62">
      <w:pPr>
        <w:pStyle w:val="acnormal"/>
        <w:keepNext/>
        <w:keepLines/>
        <w:spacing w:before="0"/>
        <w:ind w:left="4962" w:hanging="4962"/>
        <w:rPr>
          <w:rFonts w:ascii="Verdana" w:hAnsi="Verdana" w:cstheme="minorHAnsi"/>
          <w:sz w:val="18"/>
          <w:szCs w:val="18"/>
        </w:rPr>
      </w:pPr>
    </w:p>
    <w:p w14:paraId="58A8019D" w14:textId="77777777" w:rsidR="003162DC" w:rsidRDefault="003162DC" w:rsidP="00526F62">
      <w:pPr>
        <w:pStyle w:val="acnormal"/>
        <w:keepNext/>
        <w:keepLines/>
        <w:spacing w:before="0"/>
        <w:ind w:left="4962" w:hanging="4962"/>
        <w:rPr>
          <w:rFonts w:ascii="Verdana" w:hAnsi="Verdana" w:cstheme="minorHAnsi"/>
          <w:sz w:val="18"/>
          <w:szCs w:val="18"/>
        </w:rPr>
      </w:pPr>
    </w:p>
    <w:p w14:paraId="4052C943" w14:textId="77777777" w:rsidR="003162DC" w:rsidRDefault="003162DC" w:rsidP="00526F62">
      <w:pPr>
        <w:pStyle w:val="acnormal"/>
        <w:keepNext/>
        <w:keepLines/>
        <w:spacing w:before="0"/>
        <w:ind w:left="4962" w:hanging="4962"/>
        <w:rPr>
          <w:rFonts w:ascii="Verdana" w:hAnsi="Verdana" w:cstheme="minorHAnsi"/>
          <w:sz w:val="18"/>
          <w:szCs w:val="18"/>
        </w:rPr>
      </w:pPr>
    </w:p>
    <w:p w14:paraId="42FFF864" w14:textId="77777777" w:rsidR="003162DC" w:rsidRDefault="003162DC" w:rsidP="00526F62">
      <w:pPr>
        <w:pStyle w:val="acnormal"/>
        <w:keepNext/>
        <w:keepLines/>
        <w:spacing w:before="0"/>
        <w:ind w:left="4962" w:hanging="4962"/>
        <w:rPr>
          <w:rFonts w:ascii="Verdana" w:hAnsi="Verdana" w:cstheme="minorHAnsi"/>
          <w:sz w:val="18"/>
          <w:szCs w:val="18"/>
        </w:rPr>
      </w:pPr>
    </w:p>
    <w:p w14:paraId="11E7456F" w14:textId="231CB332" w:rsidR="00E47AA7" w:rsidRPr="00AF03B4" w:rsidRDefault="003162DC" w:rsidP="00526F62">
      <w:pPr>
        <w:pStyle w:val="acnormal"/>
        <w:keepNext/>
        <w:keepLines/>
        <w:spacing w:before="0"/>
        <w:ind w:left="4962" w:hanging="4962"/>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27683C4" w14:textId="7E3E1254" w:rsidR="00484E08" w:rsidRDefault="00484E08" w:rsidP="00526F62">
      <w:pPr>
        <w:pStyle w:val="acnormal"/>
        <w:keepNext/>
        <w:keepLines/>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526F62">
      <w:pPr>
        <w:pStyle w:val="acnormal"/>
        <w:keepNext/>
        <w:keepLines/>
        <w:rPr>
          <w:rFonts w:ascii="Verdana" w:hAnsi="Verdana" w:cstheme="minorHAnsi"/>
          <w:sz w:val="18"/>
          <w:szCs w:val="18"/>
        </w:rPr>
      </w:pPr>
    </w:p>
    <w:p w14:paraId="1A3932A5" w14:textId="5372A18E" w:rsidR="0090270E" w:rsidRPr="00E746F8" w:rsidRDefault="0090270E" w:rsidP="00526F62">
      <w:pPr>
        <w:pStyle w:val="RLProhlensmluvnchstran"/>
        <w:keepNext/>
        <w:keepLines/>
        <w:rPr>
          <w:rFonts w:ascii="Verdana" w:hAnsi="Verdana" w:cstheme="minorHAnsi"/>
        </w:rPr>
      </w:pPr>
      <w:r w:rsidRPr="00E746F8">
        <w:rPr>
          <w:rFonts w:ascii="Verdana" w:hAnsi="Verdana" w:cstheme="minorHAnsi"/>
        </w:rPr>
        <w:t xml:space="preserve">Příloha č. </w:t>
      </w:r>
      <w:r w:rsidR="001658E9">
        <w:rPr>
          <w:rFonts w:ascii="Verdana" w:hAnsi="Verdana" w:cstheme="minorHAnsi"/>
        </w:rPr>
        <w:t>8</w:t>
      </w:r>
    </w:p>
    <w:p w14:paraId="1F589120" w14:textId="77777777" w:rsidR="0090270E" w:rsidRPr="00E746F8" w:rsidRDefault="0090270E" w:rsidP="00526F62">
      <w:pPr>
        <w:pStyle w:val="RLProhlensmluvnchstran"/>
        <w:keepNext/>
        <w:keepLines/>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526F62">
      <w:pPr>
        <w:pStyle w:val="RLProhlensmluvnchstran"/>
        <w:keepNext/>
        <w:keepLines/>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526F62">
      <w:pPr>
        <w:pStyle w:val="Nadpis9"/>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162DC" w:rsidRPr="00E746F8" w14:paraId="4248B4B8" w14:textId="77777777" w:rsidTr="003162DC">
        <w:tc>
          <w:tcPr>
            <w:tcW w:w="2206" w:type="dxa"/>
            <w:vAlign w:val="center"/>
          </w:tcPr>
          <w:p w14:paraId="5AAD4F0E"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C7B0B3D" w14:textId="6F6C1285" w:rsidR="003162DC" w:rsidRPr="00E746F8" w:rsidRDefault="003162DC" w:rsidP="00526F62">
            <w:pPr>
              <w:pStyle w:val="RLTextlnkuslovan"/>
              <w:keepNext/>
              <w:keepLines/>
              <w:numPr>
                <w:ilvl w:val="0"/>
                <w:numId w:val="0"/>
              </w:numPr>
              <w:jc w:val="left"/>
              <w:rPr>
                <w:rFonts w:ascii="Verdana" w:hAnsi="Verdana" w:cstheme="minorHAnsi"/>
                <w:highlight w:val="green"/>
              </w:rPr>
            </w:pPr>
            <w:r w:rsidRPr="00F42C50">
              <w:rPr>
                <w:rFonts w:ascii="Verdana" w:hAnsi="Verdana"/>
              </w:rPr>
              <w:t>Ing. Pavel Stejskal</w:t>
            </w:r>
          </w:p>
        </w:tc>
      </w:tr>
      <w:tr w:rsidR="003162DC" w:rsidRPr="00E746F8" w14:paraId="3701B410" w14:textId="77777777" w:rsidTr="003162DC">
        <w:tc>
          <w:tcPr>
            <w:tcW w:w="2206" w:type="dxa"/>
            <w:vAlign w:val="center"/>
          </w:tcPr>
          <w:p w14:paraId="7A49E0A4"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DE4B155" w14:textId="200F5CA6" w:rsidR="003162DC" w:rsidRPr="00E746F8" w:rsidRDefault="00AA68C7" w:rsidP="00526F62">
            <w:pPr>
              <w:pStyle w:val="RLTextlnkuslovan"/>
              <w:keepNext/>
              <w:keepLines/>
              <w:numPr>
                <w:ilvl w:val="0"/>
                <w:numId w:val="0"/>
              </w:numPr>
              <w:jc w:val="left"/>
              <w:rPr>
                <w:rFonts w:ascii="Verdana" w:hAnsi="Verdana" w:cstheme="minorHAnsi"/>
                <w:highlight w:val="green"/>
              </w:rPr>
            </w:pPr>
            <w:hyperlink r:id="rId18" w:history="1">
              <w:r w:rsidR="003162DC" w:rsidRPr="00F42C50">
                <w:rPr>
                  <w:rStyle w:val="Hypertextovodkaz"/>
                  <w:rFonts w:ascii="Verdana" w:hAnsi="Verdana" w:cstheme="minorHAnsi"/>
                </w:rPr>
                <w:t>StejskalPa@spravazeleznic.cz</w:t>
              </w:r>
            </w:hyperlink>
          </w:p>
        </w:tc>
      </w:tr>
      <w:tr w:rsidR="003162DC" w:rsidRPr="00E746F8" w14:paraId="3D8D102F" w14:textId="77777777" w:rsidTr="003162DC">
        <w:tc>
          <w:tcPr>
            <w:tcW w:w="2206" w:type="dxa"/>
            <w:vAlign w:val="center"/>
          </w:tcPr>
          <w:p w14:paraId="5765A227"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E120A29" w14:textId="0862082D" w:rsidR="003162DC" w:rsidRPr="00E746F8" w:rsidRDefault="003162DC" w:rsidP="00526F62">
            <w:pPr>
              <w:pStyle w:val="RLTextlnkuslovan"/>
              <w:keepNext/>
              <w:keepLines/>
              <w:numPr>
                <w:ilvl w:val="0"/>
                <w:numId w:val="0"/>
              </w:numPr>
              <w:jc w:val="left"/>
              <w:rPr>
                <w:rFonts w:ascii="Verdana" w:hAnsi="Verdana" w:cstheme="minorHAnsi"/>
                <w:highlight w:val="green"/>
              </w:rPr>
            </w:pPr>
            <w:r w:rsidRPr="00232C3D">
              <w:rPr>
                <w:rFonts w:ascii="Verdana" w:hAnsi="Verdana" w:cstheme="minorHAnsi"/>
              </w:rPr>
              <w:t>+420 601 367 927</w:t>
            </w:r>
          </w:p>
        </w:tc>
      </w:tr>
    </w:tbl>
    <w:p w14:paraId="4AF92787" w14:textId="77777777" w:rsidR="0090270E" w:rsidRPr="00E746F8" w:rsidRDefault="0090270E" w:rsidP="00526F62">
      <w:pPr>
        <w:pStyle w:val="Nadpis9"/>
        <w:numPr>
          <w:ilvl w:val="0"/>
          <w:numId w:val="51"/>
        </w:numPr>
        <w:tabs>
          <w:tab w:val="clear" w:pos="357"/>
          <w:tab w:val="num" w:pos="426"/>
          <w:tab w:val="left" w:pos="4395"/>
        </w:tabs>
        <w:spacing w:before="120" w:after="120" w:line="280" w:lineRule="atLeast"/>
        <w:ind w:left="4394" w:hanging="4394"/>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16749D0F" w:rsidR="0090270E" w:rsidRPr="00E746F8" w:rsidRDefault="003162DC" w:rsidP="00526F62">
            <w:pPr>
              <w:pStyle w:val="RLTextlnkuslovan"/>
              <w:keepNext/>
              <w:keepLines/>
              <w:numPr>
                <w:ilvl w:val="0"/>
                <w:numId w:val="0"/>
              </w:numPr>
              <w:jc w:val="left"/>
              <w:rPr>
                <w:rFonts w:ascii="Verdana" w:hAnsi="Verdana" w:cstheme="minorHAnsi"/>
                <w:highlight w:val="green"/>
              </w:rPr>
            </w:pPr>
            <w:r w:rsidRPr="003162DC">
              <w:rPr>
                <w:rFonts w:ascii="Verdana" w:hAnsi="Verdana" w:cstheme="minorHAnsi"/>
              </w:rPr>
              <w:t>Mgr. Bc. František Fiala, DiS.</w:t>
            </w:r>
          </w:p>
        </w:tc>
      </w:tr>
      <w:tr w:rsidR="0090270E" w:rsidRPr="00E746F8" w14:paraId="76DFA821" w14:textId="77777777" w:rsidTr="004F3A2A">
        <w:tc>
          <w:tcPr>
            <w:tcW w:w="2206" w:type="dxa"/>
            <w:vAlign w:val="center"/>
          </w:tcPr>
          <w:p w14:paraId="263EE767"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34D2616B" w:rsidR="0090270E" w:rsidRPr="00E746F8" w:rsidRDefault="00AA68C7" w:rsidP="00526F62">
            <w:pPr>
              <w:pStyle w:val="RLTextlnkuslovan"/>
              <w:keepNext/>
              <w:keepLines/>
              <w:numPr>
                <w:ilvl w:val="0"/>
                <w:numId w:val="0"/>
              </w:numPr>
              <w:jc w:val="left"/>
              <w:rPr>
                <w:rFonts w:ascii="Verdana" w:hAnsi="Verdana" w:cstheme="minorHAnsi"/>
                <w:highlight w:val="green"/>
              </w:rPr>
            </w:pPr>
            <w:hyperlink r:id="rId19" w:history="1">
              <w:r w:rsidR="003162DC" w:rsidRPr="007C62E0">
                <w:rPr>
                  <w:rStyle w:val="Hypertextovodkaz"/>
                  <w:rFonts w:ascii="Verdana" w:hAnsi="Verdana" w:cstheme="minorHAnsi"/>
                </w:rPr>
                <w:t>Fialaf@spravazeleznic.cz</w:t>
              </w:r>
            </w:hyperlink>
            <w:r w:rsidR="003162DC">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04B7CB5C" w:rsidR="0090270E" w:rsidRPr="00E746F8" w:rsidRDefault="003162DC" w:rsidP="00526F62">
            <w:pPr>
              <w:pStyle w:val="RLTextlnkuslovan"/>
              <w:keepNext/>
              <w:keepLines/>
              <w:numPr>
                <w:ilvl w:val="0"/>
                <w:numId w:val="0"/>
              </w:numPr>
              <w:jc w:val="left"/>
              <w:rPr>
                <w:rFonts w:ascii="Verdana" w:hAnsi="Verdana" w:cstheme="minorHAnsi"/>
                <w:highlight w:val="green"/>
              </w:rPr>
            </w:pPr>
            <w:r w:rsidRPr="003162DC">
              <w:rPr>
                <w:rFonts w:ascii="Verdana" w:hAnsi="Verdana" w:cstheme="minorHAnsi"/>
              </w:rPr>
              <w:t>+420 972 245 400</w:t>
            </w:r>
          </w:p>
        </w:tc>
      </w:tr>
    </w:tbl>
    <w:p w14:paraId="2512FB14" w14:textId="77777777" w:rsidR="003162DC" w:rsidRPr="00E746F8" w:rsidRDefault="003162DC" w:rsidP="00526F62">
      <w:pPr>
        <w:pStyle w:val="Nadpis9"/>
        <w:numPr>
          <w:ilvl w:val="0"/>
          <w:numId w:val="51"/>
        </w:numPr>
        <w:tabs>
          <w:tab w:val="clear" w:pos="357"/>
          <w:tab w:val="num" w:pos="426"/>
          <w:tab w:val="left" w:pos="4395"/>
        </w:tabs>
        <w:spacing w:before="120" w:after="120" w:line="280" w:lineRule="atLeast"/>
        <w:ind w:left="4394" w:hanging="4394"/>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162DC" w:rsidRPr="00E746F8" w14:paraId="7B1733F5" w14:textId="77777777" w:rsidTr="00862107">
        <w:tc>
          <w:tcPr>
            <w:tcW w:w="2206" w:type="dxa"/>
            <w:vAlign w:val="center"/>
          </w:tcPr>
          <w:p w14:paraId="6436E27D"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89BC667" w14:textId="0E3FCBAC" w:rsidR="003162DC" w:rsidRPr="00E746F8" w:rsidRDefault="00A2746F" w:rsidP="00526F62">
            <w:pPr>
              <w:pStyle w:val="RLTextlnkuslovan"/>
              <w:keepNext/>
              <w:keepLines/>
              <w:numPr>
                <w:ilvl w:val="0"/>
                <w:numId w:val="0"/>
              </w:numPr>
              <w:jc w:val="left"/>
              <w:rPr>
                <w:rFonts w:ascii="Verdana" w:hAnsi="Verdana" w:cstheme="minorHAnsi"/>
                <w:highlight w:val="green"/>
              </w:rPr>
            </w:pPr>
            <w:r w:rsidRPr="00A2746F">
              <w:rPr>
                <w:rFonts w:ascii="Verdana" w:hAnsi="Verdana" w:cstheme="minorHAnsi"/>
              </w:rPr>
              <w:t xml:space="preserve">Radek </w:t>
            </w:r>
            <w:proofErr w:type="spellStart"/>
            <w:r w:rsidRPr="00A2746F">
              <w:rPr>
                <w:rFonts w:ascii="Verdana" w:hAnsi="Verdana" w:cstheme="minorHAnsi"/>
              </w:rPr>
              <w:t>Oberman</w:t>
            </w:r>
            <w:proofErr w:type="spellEnd"/>
          </w:p>
        </w:tc>
      </w:tr>
      <w:tr w:rsidR="003162DC" w:rsidRPr="00E746F8" w14:paraId="731AD6B5" w14:textId="77777777" w:rsidTr="00862107">
        <w:tc>
          <w:tcPr>
            <w:tcW w:w="2206" w:type="dxa"/>
            <w:vAlign w:val="center"/>
          </w:tcPr>
          <w:p w14:paraId="44313657"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EFE76A8" w14:textId="1B724E27" w:rsidR="003162DC" w:rsidRPr="00E746F8" w:rsidRDefault="00AA68C7" w:rsidP="00526F62">
            <w:pPr>
              <w:pStyle w:val="RLTextlnkuslovan"/>
              <w:keepNext/>
              <w:keepLines/>
              <w:numPr>
                <w:ilvl w:val="0"/>
                <w:numId w:val="0"/>
              </w:numPr>
              <w:jc w:val="left"/>
              <w:rPr>
                <w:rFonts w:ascii="Verdana" w:hAnsi="Verdana" w:cstheme="minorHAnsi"/>
                <w:highlight w:val="green"/>
              </w:rPr>
            </w:pPr>
            <w:hyperlink r:id="rId20" w:history="1">
              <w:r w:rsidR="00A2746F" w:rsidRPr="007C62E0">
                <w:rPr>
                  <w:rStyle w:val="Hypertextovodkaz"/>
                  <w:rFonts w:ascii="Verdana" w:hAnsi="Verdana" w:cstheme="minorHAnsi"/>
                </w:rPr>
                <w:t>Oberman@spravazeleznic.cz</w:t>
              </w:r>
            </w:hyperlink>
            <w:r w:rsidR="00A2746F">
              <w:rPr>
                <w:rFonts w:ascii="Verdana" w:hAnsi="Verdana" w:cstheme="minorHAnsi"/>
              </w:rPr>
              <w:t xml:space="preserve"> </w:t>
            </w:r>
          </w:p>
        </w:tc>
      </w:tr>
      <w:tr w:rsidR="003162DC" w:rsidRPr="00E746F8" w14:paraId="40FA9581" w14:textId="77777777" w:rsidTr="00862107">
        <w:tc>
          <w:tcPr>
            <w:tcW w:w="2206" w:type="dxa"/>
            <w:vAlign w:val="center"/>
          </w:tcPr>
          <w:p w14:paraId="67ABC920"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44FB5B4" w14:textId="0651FB3C" w:rsidR="003162DC" w:rsidRPr="00E746F8" w:rsidRDefault="00A2746F" w:rsidP="00526F62">
            <w:pPr>
              <w:pStyle w:val="RLTextlnkuslovan"/>
              <w:keepNext/>
              <w:keepLines/>
              <w:numPr>
                <w:ilvl w:val="0"/>
                <w:numId w:val="0"/>
              </w:numPr>
              <w:jc w:val="left"/>
              <w:rPr>
                <w:rFonts w:ascii="Verdana" w:hAnsi="Verdana" w:cstheme="minorHAnsi"/>
                <w:highlight w:val="green"/>
              </w:rPr>
            </w:pPr>
            <w:r w:rsidRPr="00A2746F">
              <w:rPr>
                <w:rFonts w:ascii="Verdana" w:hAnsi="Verdana" w:cstheme="minorHAnsi"/>
              </w:rPr>
              <w:t>+420 724 725 679</w:t>
            </w:r>
          </w:p>
        </w:tc>
      </w:tr>
    </w:tbl>
    <w:p w14:paraId="19566B7D" w14:textId="481EF051" w:rsidR="0090270E" w:rsidRPr="00E746F8" w:rsidRDefault="0090270E" w:rsidP="00526F62">
      <w:pPr>
        <w:keepNext/>
        <w:keepLines/>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526F62">
      <w:pPr>
        <w:keepNext/>
        <w:keepLines/>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526F62">
      <w:pPr>
        <w:keepNext/>
        <w:keepLines/>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526F62">
      <w:pPr>
        <w:keepNext/>
        <w:keepLines/>
        <w:ind w:left="426"/>
        <w:rPr>
          <w:rFonts w:ascii="Verdana" w:hAnsi="Verdana" w:cstheme="minorHAnsi"/>
        </w:rPr>
      </w:pPr>
    </w:p>
    <w:p w14:paraId="0F94CEF9" w14:textId="77777777" w:rsidR="0090270E" w:rsidRPr="00E746F8" w:rsidRDefault="0090270E" w:rsidP="00526F62">
      <w:pPr>
        <w:keepNext/>
        <w:keepLines/>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526F62">
      <w:pPr>
        <w:keepNext/>
        <w:keepLines/>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526F62">
      <w:pPr>
        <w:pStyle w:val="acnormal"/>
        <w:keepNext/>
        <w:keepLines/>
        <w:rPr>
          <w:rFonts w:ascii="Verdana" w:hAnsi="Verdana" w:cstheme="minorHAnsi"/>
          <w:b/>
        </w:rPr>
      </w:pPr>
    </w:p>
    <w:p w14:paraId="7E8FA385" w14:textId="77777777" w:rsidR="0090270E" w:rsidRPr="00E746F8" w:rsidRDefault="0090270E" w:rsidP="00526F62">
      <w:pPr>
        <w:pStyle w:val="acnormal"/>
        <w:keepNext/>
        <w:keepLines/>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C1DA8" w14:textId="77777777" w:rsidR="009E6425" w:rsidRDefault="009E6425" w:rsidP="003706CB">
      <w:pPr>
        <w:spacing w:after="0" w:line="240" w:lineRule="auto"/>
      </w:pPr>
      <w:r>
        <w:separator/>
      </w:r>
    </w:p>
  </w:endnote>
  <w:endnote w:type="continuationSeparator" w:id="0">
    <w:p w14:paraId="19545700" w14:textId="77777777" w:rsidR="009E6425" w:rsidRDefault="009E6425" w:rsidP="003706CB">
      <w:pPr>
        <w:spacing w:after="0" w:line="240" w:lineRule="auto"/>
      </w:pPr>
      <w:r>
        <w:continuationSeparator/>
      </w:r>
    </w:p>
  </w:endnote>
  <w:endnote w:type="continuationNotice" w:id="1">
    <w:p w14:paraId="65760550" w14:textId="77777777" w:rsidR="009E6425" w:rsidRDefault="009E64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437A778B"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A68C7">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AA68C7">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22840CC8"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AA68C7" w:rsidRPr="00AA68C7">
            <w:rPr>
              <w:noProof/>
              <w:color w:val="FF5200"/>
              <w:szCs w:val="22"/>
            </w:rPr>
            <w:t>9</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AA68C7" w:rsidRPr="00AA68C7">
            <w:rPr>
              <w:noProof/>
              <w:color w:val="FF5200"/>
              <w:szCs w:val="22"/>
            </w:rPr>
            <w:t>10</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5EC172C1" w14:textId="77777777" w:rsidR="00DB797A" w:rsidRPr="009E176C" w:rsidRDefault="00DB797A" w:rsidP="00DB797A">
          <w:pPr>
            <w:tabs>
              <w:tab w:val="center" w:pos="4536"/>
              <w:tab w:val="right" w:pos="9072"/>
            </w:tabs>
            <w:rPr>
              <w:rFonts w:ascii="Verdana" w:eastAsia="Verdana" w:hAnsi="Verdana"/>
              <w:sz w:val="12"/>
            </w:rPr>
          </w:pPr>
          <w:r w:rsidRPr="009E176C">
            <w:rPr>
              <w:rFonts w:ascii="Verdana" w:eastAsia="Verdana" w:hAnsi="Verdana"/>
              <w:sz w:val="12"/>
            </w:rPr>
            <w:t>Oblastní ředitelství Praha</w:t>
          </w:r>
        </w:p>
        <w:p w14:paraId="3E5C3BDE" w14:textId="77777777" w:rsidR="00DB797A" w:rsidRPr="009E176C" w:rsidRDefault="00DB797A" w:rsidP="00DB797A">
          <w:pPr>
            <w:tabs>
              <w:tab w:val="center" w:pos="4536"/>
              <w:tab w:val="right" w:pos="9072"/>
            </w:tabs>
            <w:rPr>
              <w:rFonts w:ascii="Verdana" w:eastAsia="Verdana" w:hAnsi="Verdana"/>
              <w:sz w:val="12"/>
            </w:rPr>
          </w:pPr>
          <w:r w:rsidRPr="009E176C">
            <w:rPr>
              <w:rFonts w:ascii="Verdana" w:eastAsia="Verdana" w:hAnsi="Verdana"/>
              <w:sz w:val="12"/>
            </w:rPr>
            <w:t>Partyzánská 24</w:t>
          </w:r>
        </w:p>
        <w:p w14:paraId="7DD84DD6" w14:textId="737180BF" w:rsidR="00DE3792" w:rsidRPr="00A94233" w:rsidRDefault="00DB797A" w:rsidP="00DB797A">
          <w:pPr>
            <w:tabs>
              <w:tab w:val="center" w:pos="4536"/>
              <w:tab w:val="right" w:pos="9072"/>
            </w:tabs>
            <w:rPr>
              <w:rFonts w:ascii="Verdana" w:eastAsia="Verdana" w:hAnsi="Verdana"/>
              <w:sz w:val="12"/>
            </w:rPr>
          </w:pPr>
          <w:r w:rsidRPr="009E176C">
            <w:rPr>
              <w:rFonts w:ascii="Verdana" w:eastAsia="Verdana" w:hAnsi="Verdana"/>
              <w:sz w:val="12"/>
            </w:rPr>
            <w:t>170 00 Praha 7</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49809" w14:textId="77777777" w:rsidR="009E6425" w:rsidRDefault="009E6425" w:rsidP="003706CB">
      <w:pPr>
        <w:spacing w:after="0" w:line="240" w:lineRule="auto"/>
      </w:pPr>
      <w:r>
        <w:separator/>
      </w:r>
    </w:p>
  </w:footnote>
  <w:footnote w:type="continuationSeparator" w:id="0">
    <w:p w14:paraId="5C3CDC86" w14:textId="77777777" w:rsidR="009E6425" w:rsidRDefault="009E6425" w:rsidP="003706CB">
      <w:pPr>
        <w:spacing w:after="0" w:line="240" w:lineRule="auto"/>
      </w:pPr>
      <w:r>
        <w:continuationSeparator/>
      </w:r>
    </w:p>
  </w:footnote>
  <w:footnote w:type="continuationNotice" w:id="1">
    <w:p w14:paraId="570A78B6" w14:textId="77777777" w:rsidR="009E6425" w:rsidRDefault="009E64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46528EBF"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3F5A9F">
      <w:rPr>
        <w:noProof/>
        <w:lang w:eastAsia="cs-CZ"/>
      </w:rPr>
      <w:drawing>
        <wp:anchor distT="0" distB="0" distL="114300" distR="114300" simplePos="0" relativeHeight="251663872"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AA68C7" w:rsidRPr="00AA68C7">
      <w:rPr>
        <w:noProof/>
        <w:lang w:eastAsia="cs-CZ"/>
      </w:rPr>
      <w:t>40544/2021-SŽ-OŘ PHA-OVZ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49"/>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3"/>
  </w:num>
  <w:num w:numId="12">
    <w:abstractNumId w:val="26"/>
  </w:num>
  <w:num w:numId="13">
    <w:abstractNumId w:val="14"/>
  </w:num>
  <w:num w:numId="14">
    <w:abstractNumId w:val="35"/>
  </w:num>
  <w:num w:numId="15">
    <w:abstractNumId w:val="35"/>
  </w:num>
  <w:num w:numId="16">
    <w:abstractNumId w:val="45"/>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6"/>
  </w:num>
  <w:num w:numId="33">
    <w:abstractNumId w:val="41"/>
  </w:num>
  <w:num w:numId="34">
    <w:abstractNumId w:val="6"/>
  </w:num>
  <w:num w:numId="35">
    <w:abstractNumId w:val="18"/>
  </w:num>
  <w:num w:numId="36">
    <w:abstractNumId w:val="31"/>
  </w:num>
  <w:num w:numId="37">
    <w:abstractNumId w:val="35"/>
  </w:num>
  <w:num w:numId="38">
    <w:abstractNumId w:val="13"/>
  </w:num>
  <w:num w:numId="39">
    <w:abstractNumId w:val="12"/>
  </w:num>
  <w:num w:numId="40">
    <w:abstractNumId w:val="48"/>
  </w:num>
  <w:num w:numId="41">
    <w:abstractNumId w:val="11"/>
  </w:num>
  <w:num w:numId="42">
    <w:abstractNumId w:val="35"/>
  </w:num>
  <w:num w:numId="43">
    <w:abstractNumId w:val="5"/>
  </w:num>
  <w:num w:numId="44">
    <w:abstractNumId w:val="22"/>
  </w:num>
  <w:num w:numId="45">
    <w:abstractNumId w:val="35"/>
  </w:num>
  <w:num w:numId="46">
    <w:abstractNumId w:val="35"/>
  </w:num>
  <w:num w:numId="47">
    <w:abstractNumId w:val="35"/>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503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8E9"/>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6F5C"/>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162DC"/>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389D"/>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26F62"/>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2C78"/>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6425"/>
    <w:rsid w:val="009F00BF"/>
    <w:rsid w:val="00A02B02"/>
    <w:rsid w:val="00A107ED"/>
    <w:rsid w:val="00A1363F"/>
    <w:rsid w:val="00A2746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68C7"/>
    <w:rsid w:val="00AA7FE5"/>
    <w:rsid w:val="00AC37AF"/>
    <w:rsid w:val="00AC677F"/>
    <w:rsid w:val="00AC6971"/>
    <w:rsid w:val="00AC78D0"/>
    <w:rsid w:val="00AD13E2"/>
    <w:rsid w:val="00AD2EC8"/>
    <w:rsid w:val="00AE146B"/>
    <w:rsid w:val="00AE20A6"/>
    <w:rsid w:val="00AE25F7"/>
    <w:rsid w:val="00AE4AB7"/>
    <w:rsid w:val="00AF03B4"/>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383B"/>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97A"/>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4D88"/>
    <w:rsid w:val="00F17B92"/>
    <w:rsid w:val="00F22E45"/>
    <w:rsid w:val="00F265E8"/>
    <w:rsid w:val="00F26AEA"/>
    <w:rsid w:val="00F312C6"/>
    <w:rsid w:val="00F32379"/>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3CAA1B"/>
  <w15:docId w15:val="{34C40822-16D0-4D57-A511-7D9C60EF2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8">
    <w:name w:val="Font Style38"/>
    <w:uiPriority w:val="99"/>
    <w:rsid w:val="0007503C"/>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StejskalPa@spravazeleznic.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Oberman@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Oberman@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f@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Fialaf@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375F3-04B2-482E-A22A-BB590AE45241}">
  <ds:schemaRefs>
    <ds:schemaRef ds:uri="http://schemas.microsoft.com/office/2006/metadata/properties"/>
  </ds:schemaRefs>
</ds:datastoreItem>
</file>

<file path=customXml/itemProps2.xml><?xml version="1.0" encoding="utf-8"?>
<ds:datastoreItem xmlns:ds="http://schemas.openxmlformats.org/officeDocument/2006/customXml" ds:itemID="{F4EDA68D-7E00-4DBA-8CDF-E556503E1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5350978-A21C-4E85-8AEB-C66BB6C2F13B}">
  <ds:schemaRefs>
    <ds:schemaRef ds:uri="http://schemas.microsoft.com/sharepoint/v3/contenttype/forms"/>
  </ds:schemaRefs>
</ds:datastoreItem>
</file>

<file path=customXml/itemProps4.xml><?xml version="1.0" encoding="utf-8"?>
<ds:datastoreItem xmlns:ds="http://schemas.openxmlformats.org/officeDocument/2006/customXml" ds:itemID="{8FD9A2E1-DF51-4FFB-92DE-9C34635A2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3501</Words>
  <Characters>20657</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4</cp:revision>
  <cp:lastPrinted>2018-11-08T08:22:00Z</cp:lastPrinted>
  <dcterms:created xsi:type="dcterms:W3CDTF">2021-11-04T12:52:00Z</dcterms:created>
  <dcterms:modified xsi:type="dcterms:W3CDTF">2021-11-24T08:41:00Z</dcterms:modified>
</cp:coreProperties>
</file>